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C3" w:rsidRPr="00420AFE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1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F3234B">
        <w:rPr>
          <w:rFonts w:hint="eastAsia"/>
          <w:noProof/>
          <w:lang w:val="fr-BE" w:eastAsia="zh-CN"/>
        </w:rPr>
        <w:t>化学品</w:t>
      </w:r>
      <w:r w:rsidR="00F3234B">
        <w:rPr>
          <w:rFonts w:hint="eastAsia"/>
          <w:noProof/>
          <w:lang w:val="fr-BE" w:eastAsia="zh-CN"/>
        </w:rPr>
        <w:t>/</w:t>
      </w:r>
      <w:r w:rsidR="00F3234B">
        <w:rPr>
          <w:rFonts w:hint="eastAsia"/>
          <w:noProof/>
          <w:lang w:val="fr-BE" w:eastAsia="zh-CN"/>
        </w:rPr>
        <w:t>混合物及公司</w:t>
      </w:r>
      <w:r w:rsidR="00F3234B">
        <w:rPr>
          <w:rFonts w:hint="eastAsia"/>
          <w:noProof/>
          <w:lang w:val="fr-BE" w:eastAsia="zh-CN"/>
        </w:rPr>
        <w:t>/</w:t>
      </w:r>
      <w:r w:rsidR="00F3234B">
        <w:rPr>
          <w:rFonts w:hint="eastAsia"/>
          <w:noProof/>
          <w:lang w:val="fr-BE" w:eastAsia="zh-CN"/>
        </w:rPr>
        <w:t>企业标识</w:t>
      </w:r>
    </w:p>
    <w:p w:rsidR="002519C3" w:rsidRPr="0014289D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24AEA">
        <w:rPr>
          <w:lang w:val="fr-BE"/>
        </w:rPr>
        <w:t>1.1.</w:t>
      </w:r>
      <w:r w:rsidRPr="00A24AEA">
        <w:rPr>
          <w:lang w:val="fr-BE"/>
        </w:rPr>
        <w:tab/>
      </w:r>
      <w:r w:rsidR="0014289D">
        <w:rPr>
          <w:rFonts w:hint="eastAsia"/>
          <w:noProof/>
          <w:lang w:val="fr-BE" w:eastAsia="zh-CN"/>
        </w:rPr>
        <w:t>产品</w:t>
      </w:r>
      <w:r w:rsidR="00F3234B">
        <w:rPr>
          <w:rFonts w:hint="eastAsia"/>
          <w:noProof/>
          <w:lang w:val="fr-BE" w:eastAsia="zh-CN"/>
        </w:rPr>
        <w:t>信息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14289D" w:rsidTr="002519C3">
        <w:tc>
          <w:tcPr>
            <w:tcW w:w="3656" w:type="dxa"/>
          </w:tcPr>
          <w:p w:rsidR="002519C3" w:rsidRPr="002519C3" w:rsidRDefault="00151CB5" w:rsidP="00151CB5">
            <w:pPr>
              <w:rPr>
                <w:lang w:val="nl-BE"/>
              </w:rPr>
            </w:pPr>
            <w:r>
              <w:rPr>
                <w:rFonts w:hint="eastAsia"/>
                <w:noProof/>
                <w:lang w:val="nl-BE" w:eastAsia="zh-CN"/>
              </w:rPr>
              <w:t>产品形态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14289D" w:rsidRDefault="0014289D" w:rsidP="002519C3">
            <w:pPr>
              <w:rPr>
                <w:lang w:val="fr-BE"/>
              </w:rPr>
            </w:pPr>
            <w:r>
              <w:rPr>
                <w:noProof/>
              </w:rPr>
              <w:t>单质</w:t>
            </w:r>
          </w:p>
        </w:tc>
      </w:tr>
      <w:tr w:rsidR="002519C3" w:rsidRPr="0014289D" w:rsidTr="002519C3">
        <w:tc>
          <w:tcPr>
            <w:tcW w:w="3656" w:type="dxa"/>
          </w:tcPr>
          <w:p w:rsidR="002519C3" w:rsidRPr="0014289D" w:rsidRDefault="00F3234B" w:rsidP="002519C3">
            <w:pPr>
              <w:rPr>
                <w:lang w:val="fr-BE" w:eastAsia="zh-CN"/>
              </w:rPr>
            </w:pPr>
            <w:r>
              <w:rPr>
                <w:rFonts w:hint="eastAsia"/>
                <w:noProof/>
                <w:lang w:val="fr-BE" w:eastAsia="zh-CN"/>
              </w:rPr>
              <w:t>产品</w:t>
            </w:r>
            <w:r w:rsidR="00151CB5">
              <w:rPr>
                <w:rFonts w:hint="eastAsia"/>
                <w:noProof/>
                <w:lang w:val="fr-BE" w:eastAsia="zh-CN"/>
              </w:rPr>
              <w:t>名称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14289D" w:rsidRDefault="0014289D" w:rsidP="002519C3">
            <w:pPr>
              <w:rPr>
                <w:lang w:val="fr-BE"/>
              </w:rPr>
            </w:pPr>
            <w:r>
              <w:rPr>
                <w:noProof/>
              </w:rPr>
              <w:t>水合次氯酸钙</w:t>
            </w:r>
            <w:r w:rsidR="002519C3" w:rsidRPr="0014289D">
              <w:rPr>
                <w:lang w:val="fr-BE"/>
              </w:rPr>
              <w:t>2880</w:t>
            </w:r>
          </w:p>
        </w:tc>
      </w:tr>
    </w:tbl>
    <w:p w:rsidR="002519C3" w:rsidRPr="0014289D" w:rsidRDefault="002519C3" w:rsidP="002519C3">
      <w:pPr>
        <w:pStyle w:val="Subsubheading"/>
        <w:outlineLvl w:val="0"/>
        <w:rPr>
          <w:sz w:val="4"/>
          <w:szCs w:val="4"/>
          <w:lang w:val="fr-BE"/>
        </w:rPr>
      </w:pPr>
    </w:p>
    <w:p w:rsidR="002519C3" w:rsidRPr="006A7D73" w:rsidRDefault="002519C3" w:rsidP="002519C3">
      <w:pPr>
        <w:pStyle w:val="Subheading"/>
        <w:outlineLvl w:val="0"/>
        <w:rPr>
          <w:lang w:val="fr-BE"/>
        </w:rPr>
      </w:pPr>
      <w:r w:rsidRPr="006A7D73">
        <w:rPr>
          <w:lang w:val="fr-BE"/>
        </w:rPr>
        <w:t>1.2.</w:t>
      </w:r>
      <w:r w:rsidRPr="006A7D73">
        <w:rPr>
          <w:lang w:val="fr-BE"/>
        </w:rPr>
        <w:tab/>
      </w:r>
      <w:r w:rsidR="00F3234B">
        <w:rPr>
          <w:rFonts w:hint="eastAsia"/>
          <w:noProof/>
          <w:lang w:val="fr-BE" w:eastAsia="zh-CN"/>
        </w:rPr>
        <w:t>混合物的相关</w:t>
      </w:r>
      <w:r w:rsidR="00F4080B">
        <w:rPr>
          <w:rFonts w:hint="eastAsia"/>
          <w:noProof/>
          <w:lang w:val="fr-BE" w:eastAsia="zh-CN"/>
        </w:rPr>
        <w:t>指定</w:t>
      </w:r>
      <w:r w:rsidR="00F3234B">
        <w:rPr>
          <w:rFonts w:hint="eastAsia"/>
          <w:noProof/>
          <w:lang w:val="fr-BE" w:eastAsia="zh-CN"/>
        </w:rPr>
        <w:t>用途及不推荐用途</w:t>
      </w:r>
    </w:p>
    <w:p w:rsidR="002519C3" w:rsidRPr="0071538A" w:rsidRDefault="002519C3" w:rsidP="002519C3">
      <w:pPr>
        <w:pStyle w:val="Subsubheading"/>
        <w:outlineLvl w:val="0"/>
        <w:rPr>
          <w:lang w:val="fr-BE"/>
        </w:rPr>
      </w:pPr>
      <w:r w:rsidRPr="0071538A">
        <w:rPr>
          <w:lang w:val="fr-BE"/>
        </w:rPr>
        <w:t>1.2.1.</w:t>
      </w:r>
      <w:r w:rsidRPr="0071538A">
        <w:rPr>
          <w:lang w:val="fr-BE"/>
        </w:rPr>
        <w:tab/>
      </w:r>
      <w:r w:rsidR="00F4080B">
        <w:rPr>
          <w:rFonts w:hint="eastAsia"/>
          <w:lang w:val="fr-BE" w:eastAsia="zh-CN"/>
        </w:rPr>
        <w:t>相关指定</w:t>
      </w:r>
      <w:r w:rsidR="00151CB5">
        <w:rPr>
          <w:noProof/>
          <w:lang w:val="fr-BE"/>
        </w:rPr>
        <w:t>用途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151CB5" w:rsidP="002519C3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主要用途的类别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en-US"/>
              </w:rPr>
            </w:pPr>
            <w:r>
              <w:rPr>
                <w:lang w:val="en-US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151CB5" w:rsidP="00B166BF">
            <w:r>
              <w:rPr>
                <w:noProof/>
              </w:rPr>
              <w:t>除藻剂</w:t>
            </w:r>
            <w:r>
              <w:rPr>
                <w:rFonts w:hint="eastAsia"/>
                <w:noProof/>
                <w:lang w:eastAsia="zh-CN"/>
              </w:rPr>
              <w:t>、</w:t>
            </w:r>
            <w:r w:rsidR="00B166BF" w:rsidRPr="00B166BF">
              <w:rPr>
                <w:rFonts w:hint="eastAsia"/>
                <w:noProof/>
                <w:lang w:eastAsia="zh-CN"/>
              </w:rPr>
              <w:t>杀菌剂</w:t>
            </w:r>
            <w:r w:rsidR="00B166BF">
              <w:rPr>
                <w:rFonts w:hint="eastAsia"/>
                <w:noProof/>
                <w:lang w:eastAsia="zh-CN"/>
              </w:rPr>
              <w:t>、</w:t>
            </w:r>
            <w:r w:rsidR="00B166BF" w:rsidRPr="00B166BF">
              <w:rPr>
                <w:rFonts w:hint="eastAsia"/>
                <w:noProof/>
                <w:lang w:eastAsia="zh-CN"/>
              </w:rPr>
              <w:t>除臭</w:t>
            </w:r>
            <w:r w:rsidR="00B166BF">
              <w:rPr>
                <w:rFonts w:hint="eastAsia"/>
                <w:noProof/>
                <w:lang w:eastAsia="zh-CN"/>
              </w:rPr>
              <w:t>剂、饮用水净化、游泳池消毒、</w:t>
            </w:r>
            <w:r w:rsidR="00B166BF" w:rsidRPr="00B166BF">
              <w:rPr>
                <w:rFonts w:hint="eastAsia"/>
                <w:noProof/>
                <w:lang w:eastAsia="zh-CN"/>
              </w:rPr>
              <w:t>杀真菌剂</w:t>
            </w:r>
            <w:r w:rsidR="00B166BF">
              <w:rPr>
                <w:rFonts w:hint="eastAsia"/>
                <w:noProof/>
                <w:lang w:eastAsia="zh-CN"/>
              </w:rPr>
              <w:t>、漂白剂</w:t>
            </w:r>
            <w:r w:rsidR="0014289D">
              <w:rPr>
                <w:noProof/>
              </w:rPr>
              <w:t>（</w:t>
            </w:r>
            <w:r w:rsidR="00B166BF">
              <w:rPr>
                <w:rFonts w:hint="eastAsia"/>
                <w:noProof/>
                <w:lang w:eastAsia="zh-CN"/>
              </w:rPr>
              <w:t>纸张、纺织品</w:t>
            </w:r>
            <w:r w:rsidR="0014289D">
              <w:rPr>
                <w:noProof/>
              </w:rPr>
              <w:t>）。</w:t>
            </w:r>
          </w:p>
        </w:tc>
      </w:tr>
    </w:tbl>
    <w:p w:rsidR="002519C3" w:rsidRPr="002C1D21" w:rsidRDefault="002519C3" w:rsidP="002519C3">
      <w:pPr>
        <w:spacing w:after="0"/>
        <w:rPr>
          <w:sz w:val="2"/>
          <w:szCs w:val="2"/>
          <w:lang w:val="en-US"/>
        </w:rPr>
      </w:pPr>
    </w:p>
    <w:p w:rsidR="002519C3" w:rsidRPr="00024BF6" w:rsidRDefault="002519C3" w:rsidP="002519C3">
      <w:pPr>
        <w:pStyle w:val="Subsubheading"/>
        <w:outlineLvl w:val="0"/>
        <w:rPr>
          <w:lang w:val="en-US" w:eastAsia="zh-CN"/>
        </w:rPr>
      </w:pPr>
      <w:r w:rsidRPr="009C3F92">
        <w:t>1.2.2.</w:t>
      </w:r>
      <w:r w:rsidRPr="009C3F92">
        <w:tab/>
      </w:r>
      <w:r w:rsidR="00F4080B">
        <w:rPr>
          <w:rFonts w:hint="eastAsia"/>
          <w:lang w:eastAsia="zh-CN"/>
        </w:rPr>
        <w:t>不推荐用途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B166BF" w:rsidP="002519C3">
            <w:pPr>
              <w:rPr>
                <w:lang w:val="nl-BE"/>
              </w:rPr>
            </w:pPr>
            <w:r>
              <w:rPr>
                <w:noProof/>
                <w:lang w:val="nl-BE"/>
              </w:rPr>
              <w:t>禁忌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B166BF" w:rsidP="002519C3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无相关信息</w:t>
            </w:r>
          </w:p>
        </w:tc>
      </w:tr>
    </w:tbl>
    <w:p w:rsidR="002519C3" w:rsidRDefault="002519C3" w:rsidP="002519C3">
      <w:pPr>
        <w:pStyle w:val="Subheading"/>
        <w:outlineLvl w:val="0"/>
        <w:rPr>
          <w:lang w:eastAsia="zh-CN"/>
        </w:rPr>
      </w:pPr>
      <w:r w:rsidRPr="00AC7615">
        <w:t>1.3.</w:t>
      </w:r>
      <w:r w:rsidRPr="00AC7615">
        <w:tab/>
      </w:r>
      <w:r w:rsidR="00B166BF">
        <w:rPr>
          <w:noProof/>
          <w:lang w:val="en-US"/>
        </w:rPr>
        <w:t>安全</w:t>
      </w:r>
      <w:r w:rsidR="00F4080B">
        <w:rPr>
          <w:rFonts w:hint="eastAsia"/>
          <w:noProof/>
          <w:lang w:val="en-US" w:eastAsia="zh-CN"/>
        </w:rPr>
        <w:t>技术</w:t>
      </w:r>
      <w:r w:rsidR="00B166BF">
        <w:rPr>
          <w:noProof/>
          <w:lang w:val="en-US"/>
        </w:rPr>
        <w:t>说明书供应商的详细</w:t>
      </w:r>
      <w:r w:rsidR="00F4080B">
        <w:rPr>
          <w:rFonts w:hint="eastAsia"/>
          <w:noProof/>
          <w:lang w:val="en-US" w:eastAsia="zh-CN"/>
        </w:rPr>
        <w:t>信息</w:t>
      </w:r>
    </w:p>
    <w:tbl>
      <w:tblPr>
        <w:tblW w:w="0" w:type="auto"/>
        <w:tblInd w:w="-4" w:type="dxa"/>
        <w:tblLayout w:type="fixed"/>
        <w:tblLook w:val="04A0"/>
      </w:tblPr>
      <w:tblGrid>
        <w:gridCol w:w="5343"/>
        <w:gridCol w:w="5343"/>
      </w:tblGrid>
      <w:tr w:rsidR="002519C3" w:rsidRPr="002519C3" w:rsidTr="002519C3">
        <w:tc>
          <w:tcPr>
            <w:tcW w:w="5343" w:type="dxa"/>
          </w:tcPr>
          <w:p w:rsidR="002519C3" w:rsidRPr="002519C3" w:rsidRDefault="00B166BF" w:rsidP="002519C3">
            <w:pPr>
              <w:spacing w:before="60" w:after="0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制造商</w:t>
            </w:r>
          </w:p>
          <w:p w:rsidR="00F33B06" w:rsidRPr="002519C3" w:rsidRDefault="00B22DF5" w:rsidP="00F33B06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中石化江汉盐化</w:t>
            </w:r>
            <w:r w:rsidR="00CA11DD">
              <w:rPr>
                <w:rFonts w:hint="eastAsia"/>
                <w:lang w:val="nl-BE" w:eastAsia="zh-CN"/>
              </w:rPr>
              <w:t>工湖北</w:t>
            </w:r>
            <w:r>
              <w:rPr>
                <w:lang w:val="nl-BE"/>
              </w:rPr>
              <w:t>有限公司</w:t>
            </w:r>
            <w:r w:rsidR="00F33B06" w:rsidRPr="002519C3">
              <w:rPr>
                <w:lang w:val="nl-BE"/>
              </w:rPr>
              <w:t xml:space="preserve"> </w:t>
            </w:r>
          </w:p>
          <w:p w:rsidR="00F33B06" w:rsidRPr="002519C3" w:rsidRDefault="00B22DF5" w:rsidP="00F33B06">
            <w:pPr>
              <w:spacing w:after="0"/>
              <w:rPr>
                <w:lang w:val="nl-BE"/>
              </w:rPr>
            </w:pPr>
            <w:r>
              <w:rPr>
                <w:rFonts w:hint="eastAsia"/>
                <w:lang w:val="nl-BE" w:eastAsia="zh-CN"/>
              </w:rPr>
              <w:t>中国湖北省潜江市王场镇红旗路</w:t>
            </w:r>
            <w:r>
              <w:rPr>
                <w:rFonts w:hint="eastAsia"/>
                <w:lang w:val="nl-BE" w:eastAsia="zh-CN"/>
              </w:rPr>
              <w:t>8</w:t>
            </w:r>
            <w:r>
              <w:rPr>
                <w:rFonts w:hint="eastAsia"/>
                <w:lang w:val="nl-BE" w:eastAsia="zh-CN"/>
              </w:rPr>
              <w:t>号，</w:t>
            </w:r>
            <w:r w:rsidR="00F4080B">
              <w:rPr>
                <w:rFonts w:hint="eastAsia"/>
                <w:lang w:val="nl-BE" w:eastAsia="zh-CN"/>
              </w:rPr>
              <w:t>邮编：</w:t>
            </w:r>
            <w:r w:rsidR="00F33B06" w:rsidRPr="002519C3">
              <w:rPr>
                <w:lang w:val="nl-BE"/>
              </w:rPr>
              <w:t>433121</w:t>
            </w:r>
          </w:p>
          <w:p w:rsidR="00F33B06" w:rsidRPr="002519C3" w:rsidRDefault="00B166BF" w:rsidP="00F33B06">
            <w:pPr>
              <w:spacing w:after="0"/>
              <w:rPr>
                <w:lang w:val="nl-BE"/>
              </w:rPr>
            </w:pPr>
            <w:r>
              <w:rPr>
                <w:rFonts w:hint="eastAsia"/>
                <w:lang w:val="nl-BE" w:eastAsia="zh-CN"/>
              </w:rPr>
              <w:t>电话</w:t>
            </w:r>
            <w:r w:rsidR="0014289D">
              <w:rPr>
                <w:lang w:val="nl-BE"/>
              </w:rPr>
              <w:t>：</w:t>
            </w:r>
            <w:r w:rsidR="00F33B06" w:rsidRPr="002519C3">
              <w:rPr>
                <w:lang w:val="nl-BE"/>
              </w:rPr>
              <w:t>0086728-6581180</w:t>
            </w:r>
          </w:p>
          <w:p w:rsidR="00F33B06" w:rsidRPr="002519C3" w:rsidRDefault="00B166BF" w:rsidP="00F33B06">
            <w:pPr>
              <w:spacing w:after="0"/>
              <w:rPr>
                <w:lang w:val="nl-BE"/>
              </w:rPr>
            </w:pPr>
            <w:r>
              <w:rPr>
                <w:rFonts w:hint="eastAsia"/>
                <w:lang w:val="nl-BE" w:eastAsia="zh-CN"/>
              </w:rPr>
              <w:t>传真</w:t>
            </w:r>
            <w:r w:rsidR="0014289D">
              <w:rPr>
                <w:lang w:val="nl-BE"/>
              </w:rPr>
              <w:t>：</w:t>
            </w:r>
            <w:r w:rsidR="00F33B06" w:rsidRPr="002519C3">
              <w:rPr>
                <w:lang w:val="nl-BE"/>
              </w:rPr>
              <w:t>00867286581181</w:t>
            </w:r>
          </w:p>
          <w:p w:rsidR="00F33B06" w:rsidRPr="002519C3" w:rsidRDefault="00F33B06" w:rsidP="00F33B06">
            <w:pPr>
              <w:spacing w:after="0"/>
              <w:rPr>
                <w:lang w:val="nl-BE"/>
              </w:rPr>
            </w:pPr>
            <w:r w:rsidRPr="002519C3">
              <w:rPr>
                <w:lang w:val="nl-BE"/>
              </w:rPr>
              <w:t>e-mail</w:t>
            </w:r>
            <w:r w:rsidR="00F4080B">
              <w:rPr>
                <w:rFonts w:hint="eastAsia"/>
                <w:lang w:val="nl-BE" w:eastAsia="zh-CN"/>
              </w:rPr>
              <w:t>：</w:t>
            </w:r>
            <w:r w:rsidRPr="002519C3">
              <w:rPr>
                <w:lang w:val="nl-BE"/>
              </w:rPr>
              <w:t xml:space="preserve"> jscc999@vip.163.com </w:t>
            </w:r>
          </w:p>
          <w:p w:rsidR="00C5520F" w:rsidRPr="002519C3" w:rsidRDefault="00B166BF" w:rsidP="00B166BF">
            <w:pPr>
              <w:spacing w:after="0"/>
              <w:rPr>
                <w:lang w:val="nl-BE" w:eastAsia="zh-CN"/>
              </w:rPr>
            </w:pPr>
            <w:r>
              <w:rPr>
                <w:rFonts w:hint="eastAsia"/>
                <w:lang w:val="nl-BE" w:eastAsia="zh-CN"/>
              </w:rPr>
              <w:t>网站</w:t>
            </w:r>
            <w:r w:rsidR="0014289D">
              <w:rPr>
                <w:rFonts w:hint="eastAsia"/>
                <w:lang w:val="nl-BE" w:eastAsia="zh-CN"/>
              </w:rPr>
              <w:t>：</w:t>
            </w:r>
            <w:r w:rsidR="0014289D">
              <w:rPr>
                <w:rFonts w:hint="eastAsia"/>
                <w:lang w:val="nl-BE" w:eastAsia="zh-CN"/>
              </w:rPr>
              <w:t>http://</w:t>
            </w:r>
            <w:r w:rsidR="00F33B06" w:rsidRPr="002519C3">
              <w:rPr>
                <w:lang w:val="nl-BE"/>
              </w:rPr>
              <w:t>jscc.</w:t>
            </w:r>
            <w:r w:rsidR="00035367">
              <w:rPr>
                <w:rFonts w:hint="eastAsia"/>
                <w:lang w:val="nl-BE" w:eastAsia="zh-CN"/>
              </w:rPr>
              <w:t>sino</w:t>
            </w:r>
            <w:r w:rsidR="00F33B06">
              <w:rPr>
                <w:rFonts w:hint="eastAsia"/>
                <w:lang w:val="nl-BE" w:eastAsia="zh-CN"/>
              </w:rPr>
              <w:t>p</w:t>
            </w:r>
            <w:r w:rsidR="00035367">
              <w:rPr>
                <w:rFonts w:hint="eastAsia"/>
                <w:lang w:val="nl-BE" w:eastAsia="zh-CN"/>
              </w:rPr>
              <w:t>e</w:t>
            </w:r>
            <w:r w:rsidR="00F33B06">
              <w:rPr>
                <w:rFonts w:hint="eastAsia"/>
                <w:lang w:val="nl-BE" w:eastAsia="zh-CN"/>
              </w:rPr>
              <w:t>c.</w:t>
            </w:r>
            <w:r w:rsidR="00F33B06" w:rsidRPr="002519C3">
              <w:rPr>
                <w:lang w:val="nl-BE"/>
              </w:rPr>
              <w:t>com</w:t>
            </w:r>
          </w:p>
        </w:tc>
        <w:tc>
          <w:tcPr>
            <w:tcW w:w="5343" w:type="dxa"/>
          </w:tcPr>
          <w:p w:rsidR="002519C3" w:rsidRPr="002519C3" w:rsidRDefault="00B166BF" w:rsidP="002519C3">
            <w:pPr>
              <w:spacing w:before="60" w:after="0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进口商</w:t>
            </w:r>
          </w:p>
          <w:p w:rsidR="002519C3" w:rsidRPr="002519C3" w:rsidRDefault="002519C3" w:rsidP="002519C3">
            <w:pPr>
              <w:spacing w:after="0"/>
            </w:pPr>
          </w:p>
          <w:p w:rsidR="006E5A01" w:rsidRPr="002519C3" w:rsidRDefault="006E5A01" w:rsidP="002519C3">
            <w:pPr>
              <w:spacing w:after="0"/>
            </w:pPr>
          </w:p>
          <w:p w:rsidR="006E5A01" w:rsidRPr="002519C3" w:rsidRDefault="006E5A01" w:rsidP="002519C3">
            <w:pPr>
              <w:spacing w:after="0"/>
            </w:pPr>
          </w:p>
          <w:p w:rsidR="006E5A01" w:rsidRPr="002519C3" w:rsidRDefault="006E5A01" w:rsidP="002519C3">
            <w:pPr>
              <w:spacing w:after="0"/>
            </w:pPr>
          </w:p>
          <w:p w:rsidR="006E5A01" w:rsidRPr="002519C3" w:rsidRDefault="006E5A01" w:rsidP="002519C3">
            <w:pPr>
              <w:spacing w:after="0"/>
            </w:pPr>
          </w:p>
          <w:p w:rsidR="006E5A01" w:rsidRPr="002519C3" w:rsidRDefault="006E5A01" w:rsidP="002519C3">
            <w:pPr>
              <w:spacing w:after="0"/>
            </w:pPr>
          </w:p>
        </w:tc>
      </w:tr>
    </w:tbl>
    <w:p w:rsidR="002519C3" w:rsidRPr="00183991" w:rsidRDefault="002519C3" w:rsidP="002519C3">
      <w:pPr>
        <w:keepLines/>
        <w:spacing w:after="0"/>
        <w:rPr>
          <w:sz w:val="2"/>
          <w:szCs w:val="2"/>
        </w:rPr>
      </w:pPr>
      <w:r w:rsidRPr="00183991">
        <w:rPr>
          <w:sz w:val="2"/>
          <w:szCs w:val="2"/>
        </w:rPr>
        <w:t xml:space="preserve"> </w:t>
      </w:r>
    </w:p>
    <w:p w:rsidR="002519C3" w:rsidRDefault="002519C3" w:rsidP="002519C3">
      <w:pPr>
        <w:spacing w:after="0"/>
        <w:rPr>
          <w:noProof/>
          <w:sz w:val="10"/>
          <w:szCs w:val="10"/>
          <w:lang w:val="en-US"/>
        </w:rPr>
      </w:pPr>
    </w:p>
    <w:p w:rsidR="002519C3" w:rsidRDefault="002519C3" w:rsidP="002519C3">
      <w:pPr>
        <w:pStyle w:val="Subheading"/>
        <w:outlineLvl w:val="0"/>
      </w:pPr>
      <w:r>
        <w:t>1.4.</w:t>
      </w:r>
      <w:r>
        <w:tab/>
      </w:r>
      <w:r w:rsidR="00F4080B">
        <w:rPr>
          <w:rFonts w:hint="eastAsia"/>
          <w:noProof/>
          <w:lang w:eastAsia="zh-CN"/>
        </w:rPr>
        <w:t>紧急联络电话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6E5A01">
        <w:tc>
          <w:tcPr>
            <w:tcW w:w="3656" w:type="dxa"/>
          </w:tcPr>
          <w:p w:rsidR="002519C3" w:rsidRPr="002519C3" w:rsidRDefault="00F4080B" w:rsidP="002519C3">
            <w:r>
              <w:rPr>
                <w:rFonts w:hint="eastAsia"/>
                <w:noProof/>
                <w:lang w:eastAsia="zh-CN"/>
              </w:rPr>
              <w:t>紧急联络</w:t>
            </w:r>
            <w:r w:rsidR="00B166BF">
              <w:rPr>
                <w:noProof/>
              </w:rPr>
              <w:t>电话号码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shd w:val="clear" w:color="auto" w:fill="FFFF00"/>
            <w:tcMar>
              <w:left w:w="0" w:type="dxa"/>
            </w:tcMar>
          </w:tcPr>
          <w:p w:rsidR="002519C3" w:rsidRPr="002519C3" w:rsidRDefault="006E5A01" w:rsidP="00715107">
            <w:pPr>
              <w:rPr>
                <w:lang w:eastAsia="zh-CN"/>
              </w:rPr>
            </w:pPr>
            <w:r w:rsidRPr="002519C3">
              <w:t>0086</w:t>
            </w:r>
            <w:r w:rsidR="00715107">
              <w:rPr>
                <w:rFonts w:hint="eastAsia"/>
                <w:lang w:eastAsia="zh-CN"/>
              </w:rPr>
              <w:t>728 6581101</w:t>
            </w:r>
          </w:p>
        </w:tc>
      </w:tr>
    </w:tbl>
    <w:p w:rsidR="002519C3" w:rsidRPr="006200BE" w:rsidRDefault="002519C3" w:rsidP="002519C3">
      <w:pPr>
        <w:spacing w:after="0"/>
        <w:rPr>
          <w:sz w:val="2"/>
          <w:szCs w:val="2"/>
        </w:rPr>
      </w:pPr>
    </w:p>
    <w:p w:rsidR="002519C3" w:rsidRPr="00CF1AF1" w:rsidRDefault="002519C3" w:rsidP="002519C3">
      <w:pPr>
        <w:rPr>
          <w:sz w:val="2"/>
          <w:szCs w:val="2"/>
        </w:rPr>
      </w:pPr>
    </w:p>
    <w:p w:rsidR="002519C3" w:rsidRPr="00A01697" w:rsidRDefault="0014289D" w:rsidP="002519C3">
      <w:pPr>
        <w:pStyle w:val="Heading"/>
        <w:rPr>
          <w:lang w:val="fr-BE" w:eastAsia="zh-CN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2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B166BF">
        <w:rPr>
          <w:noProof/>
          <w:lang w:val="fr-BE"/>
        </w:rPr>
        <w:t>危险性</w:t>
      </w:r>
      <w:r w:rsidR="00F4080B">
        <w:rPr>
          <w:rFonts w:hint="eastAsia"/>
          <w:noProof/>
          <w:lang w:val="fr-BE" w:eastAsia="zh-CN"/>
        </w:rPr>
        <w:t>识别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DC5B99" w:rsidRDefault="002519C3" w:rsidP="002519C3">
      <w:pPr>
        <w:pStyle w:val="Subheading"/>
        <w:outlineLvl w:val="0"/>
        <w:rPr>
          <w:lang w:val="fr-BE" w:eastAsia="zh-CN"/>
        </w:rPr>
      </w:pPr>
      <w:r w:rsidRPr="00714371">
        <w:rPr>
          <w:lang w:val="fr-BE"/>
        </w:rPr>
        <w:t>2.1.</w:t>
      </w:r>
      <w:r w:rsidRPr="00714371">
        <w:rPr>
          <w:lang w:val="fr-BE"/>
        </w:rPr>
        <w:tab/>
      </w:r>
      <w:r w:rsidR="0014289D">
        <w:rPr>
          <w:noProof/>
          <w:lang w:val="fr-BE"/>
        </w:rPr>
        <w:t>单质</w:t>
      </w:r>
      <w:r w:rsidR="0014289D">
        <w:rPr>
          <w:noProof/>
          <w:lang w:val="fr-BE"/>
        </w:rPr>
        <w:t>/</w:t>
      </w:r>
      <w:r w:rsidR="0014289D">
        <w:rPr>
          <w:noProof/>
          <w:lang w:val="fr-BE"/>
        </w:rPr>
        <w:t>混合物</w:t>
      </w:r>
      <w:r w:rsidR="00B166BF">
        <w:rPr>
          <w:rFonts w:hint="eastAsia"/>
          <w:noProof/>
          <w:lang w:val="fr-BE" w:eastAsia="zh-CN"/>
        </w:rPr>
        <w:t>的类别</w:t>
      </w:r>
    </w:p>
    <w:p w:rsidR="002519C3" w:rsidRPr="005C1029" w:rsidRDefault="00B166BF" w:rsidP="002519C3">
      <w:pPr>
        <w:pStyle w:val="Subsubheading"/>
        <w:outlineLvl w:val="0"/>
        <w:rPr>
          <w:lang w:val="fr-BE"/>
        </w:rPr>
      </w:pPr>
      <w:r>
        <w:rPr>
          <w:noProof/>
          <w:lang w:val="fr-BE"/>
        </w:rPr>
        <w:t>按照法规（</w:t>
      </w:r>
      <w:r>
        <w:rPr>
          <w:noProof/>
          <w:lang w:val="fr-BE"/>
        </w:rPr>
        <w:t>EC</w:t>
      </w:r>
      <w:r>
        <w:rPr>
          <w:noProof/>
          <w:lang w:val="fr-BE"/>
        </w:rPr>
        <w:t>）</w:t>
      </w:r>
      <w:r>
        <w:rPr>
          <w:noProof/>
          <w:lang w:val="fr-BE"/>
        </w:rPr>
        <w:t>1272/2008[CLP]</w:t>
      </w:r>
      <w:r w:rsidR="005448A2">
        <w:rPr>
          <w:noProof/>
          <w:lang w:val="fr-BE"/>
        </w:rPr>
        <w:t>划分的类别</w:t>
      </w:r>
    </w:p>
    <w:tbl>
      <w:tblPr>
        <w:tblW w:w="0" w:type="auto"/>
        <w:tblInd w:w="-4" w:type="dxa"/>
        <w:tblLayout w:type="fixed"/>
        <w:tblLook w:val="04A0"/>
      </w:tblPr>
      <w:tblGrid>
        <w:gridCol w:w="3514"/>
        <w:gridCol w:w="828"/>
        <w:gridCol w:w="1620"/>
        <w:gridCol w:w="4724"/>
      </w:tblGrid>
      <w:tr w:rsidR="002519C3" w:rsidRPr="002519C3" w:rsidTr="002A2AC2">
        <w:tc>
          <w:tcPr>
            <w:tcW w:w="3514" w:type="dxa"/>
          </w:tcPr>
          <w:p w:rsidR="002519C3" w:rsidRPr="00802562" w:rsidRDefault="00B22DF5" w:rsidP="00B22DF5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  <w:lang w:val="nl-BE"/>
              </w:rPr>
              <w:t>固体氧化物</w:t>
            </w:r>
            <w:r>
              <w:rPr>
                <w:rFonts w:cs="Arial" w:hint="eastAsia"/>
                <w:noProof/>
                <w:lang w:val="nl-BE" w:eastAsia="zh-CN"/>
              </w:rPr>
              <w:t>，</w:t>
            </w:r>
            <w:r>
              <w:rPr>
                <w:rFonts w:cs="Arial" w:hint="eastAsia"/>
                <w:noProof/>
                <w:lang w:val="nl-BE" w:eastAsia="zh-CN"/>
              </w:rPr>
              <w:t>2</w:t>
            </w:r>
            <w:r>
              <w:rPr>
                <w:rFonts w:cs="Arial" w:hint="eastAsia"/>
                <w:noProof/>
                <w:lang w:val="nl-BE" w:eastAsia="zh-CN"/>
              </w:rPr>
              <w:t>类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H272</w:t>
            </w:r>
            <w:r w:rsidRPr="00802562">
              <w:rPr>
                <w:rFonts w:cs="Arial"/>
              </w:rPr>
              <w:t xml:space="preserve"> </w:t>
            </w:r>
          </w:p>
        </w:tc>
        <w:tc>
          <w:tcPr>
            <w:tcW w:w="6344" w:type="dxa"/>
            <w:gridSpan w:val="2"/>
          </w:tcPr>
          <w:p w:rsidR="002519C3" w:rsidRPr="002519C3" w:rsidRDefault="002519C3"/>
        </w:tc>
      </w:tr>
      <w:tr w:rsidR="002519C3" w:rsidRPr="002519C3" w:rsidTr="002A2AC2">
        <w:tc>
          <w:tcPr>
            <w:tcW w:w="3514" w:type="dxa"/>
          </w:tcPr>
          <w:p w:rsidR="002519C3" w:rsidRPr="00802562" w:rsidRDefault="00B22DF5" w:rsidP="00B22DF5">
            <w:pPr>
              <w:pStyle w:val="a6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lang w:val="nl-BE"/>
              </w:rPr>
              <w:t>急性毒性（</w:t>
            </w:r>
            <w:r w:rsidR="005448A2">
              <w:rPr>
                <w:rFonts w:cs="Arial"/>
                <w:noProof/>
                <w:lang w:val="nl-BE"/>
              </w:rPr>
              <w:t>吞食</w:t>
            </w:r>
            <w:r>
              <w:rPr>
                <w:rFonts w:cs="Arial"/>
                <w:noProof/>
                <w:lang w:val="nl-BE"/>
              </w:rPr>
              <w:t>）</w:t>
            </w:r>
            <w:r>
              <w:rPr>
                <w:rFonts w:cs="Arial" w:hint="eastAsia"/>
                <w:noProof/>
                <w:lang w:val="nl-BE" w:eastAsia="zh-CN"/>
              </w:rPr>
              <w:t>，</w:t>
            </w:r>
            <w:r w:rsidR="002519C3" w:rsidRPr="00802562">
              <w:rPr>
                <w:rFonts w:cs="Arial"/>
                <w:lang w:val="nl-BE"/>
              </w:rPr>
              <w:t>4</w:t>
            </w:r>
            <w:r>
              <w:rPr>
                <w:rFonts w:cs="Arial" w:hint="eastAsia"/>
                <w:lang w:val="nl-BE" w:eastAsia="zh-CN"/>
              </w:rPr>
              <w:t>类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H302</w:t>
            </w:r>
            <w:r w:rsidRPr="00802562">
              <w:rPr>
                <w:rFonts w:cs="Arial"/>
              </w:rPr>
              <w:t xml:space="preserve"> </w:t>
            </w:r>
          </w:p>
        </w:tc>
        <w:tc>
          <w:tcPr>
            <w:tcW w:w="6344" w:type="dxa"/>
            <w:gridSpan w:val="2"/>
          </w:tcPr>
          <w:p w:rsidR="002519C3" w:rsidRPr="002519C3" w:rsidRDefault="002519C3"/>
        </w:tc>
      </w:tr>
      <w:tr w:rsidR="002519C3" w:rsidRPr="002519C3" w:rsidTr="002A2AC2">
        <w:tc>
          <w:tcPr>
            <w:tcW w:w="3514" w:type="dxa"/>
          </w:tcPr>
          <w:p w:rsidR="002519C3" w:rsidRPr="00802562" w:rsidRDefault="00B22DF5" w:rsidP="00B22DF5">
            <w:pPr>
              <w:pStyle w:val="a6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lang w:val="nl-BE"/>
              </w:rPr>
              <w:t>皮肤侵蚀</w:t>
            </w:r>
            <w:r>
              <w:rPr>
                <w:rFonts w:cs="Arial"/>
                <w:noProof/>
                <w:lang w:val="nl-BE"/>
              </w:rPr>
              <w:t>/</w:t>
            </w:r>
            <w:r w:rsidR="003943F8">
              <w:rPr>
                <w:rFonts w:cs="Arial" w:hint="eastAsia"/>
                <w:noProof/>
                <w:lang w:val="nl-BE" w:eastAsia="zh-CN"/>
              </w:rPr>
              <w:t>发炎</w:t>
            </w:r>
            <w:r>
              <w:rPr>
                <w:rFonts w:cs="Arial" w:hint="eastAsia"/>
                <w:noProof/>
                <w:lang w:val="nl-BE" w:eastAsia="zh-CN"/>
              </w:rPr>
              <w:t>，</w:t>
            </w:r>
            <w:r w:rsidR="002519C3" w:rsidRPr="00802562">
              <w:rPr>
                <w:rFonts w:cs="Arial"/>
                <w:lang w:val="nl-BE"/>
              </w:rPr>
              <w:t>1B</w:t>
            </w:r>
            <w:r>
              <w:rPr>
                <w:rFonts w:cs="Arial" w:hint="eastAsia"/>
                <w:lang w:val="nl-BE" w:eastAsia="zh-CN"/>
              </w:rPr>
              <w:t>类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H314</w:t>
            </w:r>
            <w:r w:rsidRPr="00802562">
              <w:rPr>
                <w:rFonts w:cs="Arial"/>
              </w:rPr>
              <w:t xml:space="preserve"> </w:t>
            </w:r>
          </w:p>
        </w:tc>
        <w:tc>
          <w:tcPr>
            <w:tcW w:w="6344" w:type="dxa"/>
            <w:gridSpan w:val="2"/>
          </w:tcPr>
          <w:p w:rsidR="002519C3" w:rsidRPr="002519C3" w:rsidRDefault="002519C3"/>
        </w:tc>
      </w:tr>
      <w:tr w:rsidR="002519C3" w:rsidRPr="002519C3" w:rsidTr="002A2AC2">
        <w:tc>
          <w:tcPr>
            <w:tcW w:w="3514" w:type="dxa"/>
          </w:tcPr>
          <w:p w:rsidR="002519C3" w:rsidRPr="00802562" w:rsidRDefault="00B22DF5" w:rsidP="00B22DF5">
            <w:pPr>
              <w:pStyle w:val="a6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lang w:val="nl-BE"/>
              </w:rPr>
              <w:t>严重损伤眼部</w:t>
            </w:r>
            <w:r w:rsidR="002519C3" w:rsidRPr="00802562">
              <w:rPr>
                <w:rFonts w:cs="Arial"/>
                <w:lang w:val="nl-BE"/>
              </w:rPr>
              <w:t>/</w:t>
            </w:r>
            <w:r>
              <w:rPr>
                <w:rFonts w:cs="Arial"/>
                <w:lang w:val="nl-BE"/>
              </w:rPr>
              <w:t>眼部</w:t>
            </w:r>
            <w:r w:rsidR="003943F8">
              <w:rPr>
                <w:rFonts w:cs="Arial" w:hint="eastAsia"/>
                <w:lang w:val="nl-BE" w:eastAsia="zh-CN"/>
              </w:rPr>
              <w:t>发炎</w:t>
            </w:r>
            <w:r>
              <w:rPr>
                <w:rFonts w:cs="Arial" w:hint="eastAsia"/>
                <w:lang w:val="nl-BE" w:eastAsia="zh-CN"/>
              </w:rPr>
              <w:t>，</w:t>
            </w:r>
            <w:r w:rsidR="002519C3" w:rsidRPr="00802562">
              <w:rPr>
                <w:rFonts w:cs="Arial"/>
                <w:lang w:val="nl-BE"/>
              </w:rPr>
              <w:t>1</w:t>
            </w:r>
            <w:r>
              <w:rPr>
                <w:rFonts w:cs="Arial" w:hint="eastAsia"/>
                <w:lang w:val="nl-BE" w:eastAsia="zh-CN"/>
              </w:rPr>
              <w:t>类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H318</w:t>
            </w:r>
            <w:r w:rsidRPr="00802562">
              <w:rPr>
                <w:rFonts w:cs="Arial"/>
              </w:rPr>
              <w:t xml:space="preserve"> </w:t>
            </w:r>
          </w:p>
        </w:tc>
        <w:tc>
          <w:tcPr>
            <w:tcW w:w="6344" w:type="dxa"/>
            <w:gridSpan w:val="2"/>
          </w:tcPr>
          <w:p w:rsidR="002519C3" w:rsidRPr="002519C3" w:rsidRDefault="002519C3"/>
        </w:tc>
      </w:tr>
      <w:tr w:rsidR="002519C3" w:rsidRPr="002519C3" w:rsidTr="002A2AC2">
        <w:tc>
          <w:tcPr>
            <w:tcW w:w="3514" w:type="dxa"/>
          </w:tcPr>
          <w:p w:rsidR="002519C3" w:rsidRPr="00802562" w:rsidRDefault="00B22DF5" w:rsidP="00B22DF5">
            <w:pPr>
              <w:pStyle w:val="a6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lang w:val="nl-BE"/>
              </w:rPr>
              <w:t>对水生环境的危害</w:t>
            </w:r>
            <w:r w:rsidR="002519C3" w:rsidRPr="00802562">
              <w:rPr>
                <w:rFonts w:cs="Arial"/>
                <w:lang w:val="nl-BE"/>
              </w:rPr>
              <w:t xml:space="preserve"> - </w:t>
            </w:r>
            <w:r>
              <w:rPr>
                <w:rFonts w:cs="Arial"/>
                <w:lang w:val="nl-BE"/>
              </w:rPr>
              <w:t>急性危害</w:t>
            </w:r>
            <w:r>
              <w:rPr>
                <w:rFonts w:cs="Arial" w:hint="eastAsia"/>
                <w:lang w:val="nl-BE" w:eastAsia="zh-CN"/>
              </w:rPr>
              <w:t>，</w:t>
            </w:r>
            <w:r w:rsidR="002519C3" w:rsidRPr="00802562">
              <w:rPr>
                <w:rFonts w:cs="Arial"/>
                <w:lang w:val="nl-BE"/>
              </w:rPr>
              <w:t>1</w:t>
            </w:r>
            <w:r>
              <w:rPr>
                <w:rFonts w:cs="Arial" w:hint="eastAsia"/>
                <w:lang w:val="nl-BE" w:eastAsia="zh-CN"/>
              </w:rPr>
              <w:t>类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H400</w:t>
            </w:r>
            <w:r w:rsidRPr="00802562">
              <w:rPr>
                <w:rFonts w:cs="Arial"/>
              </w:rPr>
              <w:t xml:space="preserve"> </w:t>
            </w:r>
          </w:p>
        </w:tc>
        <w:tc>
          <w:tcPr>
            <w:tcW w:w="6344" w:type="dxa"/>
            <w:gridSpan w:val="2"/>
          </w:tcPr>
          <w:p w:rsidR="002519C3" w:rsidRPr="002519C3" w:rsidRDefault="002519C3"/>
        </w:tc>
      </w:tr>
      <w:tr w:rsidR="002519C3" w:rsidRPr="002519C3" w:rsidTr="002A2AC2">
        <w:tc>
          <w:tcPr>
            <w:tcW w:w="3514" w:type="dxa"/>
          </w:tcPr>
          <w:p w:rsidR="002519C3" w:rsidRPr="00802562" w:rsidRDefault="002519C3" w:rsidP="002519C3">
            <w:pPr>
              <w:pStyle w:val="a6"/>
              <w:rPr>
                <w:rFonts w:cs="Arial"/>
                <w:sz w:val="6"/>
                <w:szCs w:val="6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sz w:val="6"/>
                <w:szCs w:val="6"/>
              </w:rPr>
            </w:pPr>
          </w:p>
        </w:tc>
        <w:tc>
          <w:tcPr>
            <w:tcW w:w="1620" w:type="dxa"/>
          </w:tcPr>
          <w:p w:rsidR="002519C3" w:rsidRPr="00802562" w:rsidRDefault="002519C3" w:rsidP="002519C3">
            <w:pPr>
              <w:pStyle w:val="a6"/>
              <w:rPr>
                <w:rFonts w:cs="Arial"/>
                <w:sz w:val="6"/>
                <w:szCs w:val="6"/>
              </w:rPr>
            </w:pPr>
          </w:p>
        </w:tc>
        <w:tc>
          <w:tcPr>
            <w:tcW w:w="4724" w:type="dxa"/>
          </w:tcPr>
          <w:p w:rsidR="002519C3" w:rsidRPr="00802562" w:rsidRDefault="002519C3" w:rsidP="002519C3">
            <w:pPr>
              <w:pStyle w:val="a6"/>
              <w:rPr>
                <w:rFonts w:cs="Arial"/>
                <w:sz w:val="6"/>
                <w:szCs w:val="6"/>
              </w:rPr>
            </w:pPr>
          </w:p>
        </w:tc>
      </w:tr>
    </w:tbl>
    <w:p w:rsidR="002519C3" w:rsidRDefault="00096B8C" w:rsidP="002519C3">
      <w:pPr>
        <w:rPr>
          <w:lang w:val="nl-BE"/>
        </w:rPr>
      </w:pPr>
      <w:r>
        <w:rPr>
          <w:noProof/>
        </w:rPr>
        <w:t>H</w:t>
      </w:r>
      <w:r>
        <w:rPr>
          <w:noProof/>
        </w:rPr>
        <w:t>代码的全文</w:t>
      </w:r>
      <w:r w:rsidR="0014289D">
        <w:rPr>
          <w:noProof/>
        </w:rPr>
        <w:t>：参见</w:t>
      </w:r>
      <w:r w:rsidR="00B22DF5">
        <w:rPr>
          <w:lang w:val="nl-BE"/>
        </w:rPr>
        <w:t>第</w:t>
      </w:r>
      <w:r w:rsidR="00B22DF5">
        <w:rPr>
          <w:lang w:val="nl-BE"/>
        </w:rPr>
        <w:t>16</w:t>
      </w:r>
      <w:r w:rsidR="00AA193C">
        <w:rPr>
          <w:lang w:val="nl-BE"/>
        </w:rPr>
        <w:t>项</w:t>
      </w:r>
    </w:p>
    <w:p w:rsidR="002519C3" w:rsidRPr="00714371" w:rsidRDefault="002519C3" w:rsidP="002519C3">
      <w:pPr>
        <w:spacing w:after="0"/>
        <w:rPr>
          <w:sz w:val="2"/>
          <w:szCs w:val="2"/>
          <w:lang w:val="en-US"/>
        </w:rPr>
      </w:pPr>
    </w:p>
    <w:p w:rsidR="002519C3" w:rsidRPr="001557DC" w:rsidRDefault="002519C3" w:rsidP="002519C3">
      <w:pPr>
        <w:spacing w:after="0"/>
        <w:rPr>
          <w:sz w:val="6"/>
          <w:szCs w:val="6"/>
        </w:rPr>
      </w:pPr>
    </w:p>
    <w:p w:rsidR="002519C3" w:rsidRPr="00F538A4" w:rsidRDefault="002519C3" w:rsidP="002519C3">
      <w:pPr>
        <w:pStyle w:val="a6"/>
        <w:rPr>
          <w:noProof/>
          <w:sz w:val="2"/>
          <w:szCs w:val="2"/>
        </w:rPr>
      </w:pPr>
    </w:p>
    <w:p w:rsidR="002519C3" w:rsidRPr="00215F5F" w:rsidRDefault="002519C3" w:rsidP="002519C3">
      <w:pPr>
        <w:spacing w:after="0"/>
        <w:rPr>
          <w:sz w:val="6"/>
          <w:szCs w:val="6"/>
        </w:rPr>
      </w:pPr>
    </w:p>
    <w:p w:rsidR="002519C3" w:rsidRPr="00215F5F" w:rsidRDefault="002519C3" w:rsidP="002519C3">
      <w:pPr>
        <w:spacing w:after="0"/>
        <w:rPr>
          <w:sz w:val="2"/>
          <w:szCs w:val="2"/>
        </w:rPr>
      </w:pPr>
      <w:r w:rsidRPr="00215F5F">
        <w:rPr>
          <w:sz w:val="2"/>
          <w:szCs w:val="2"/>
        </w:rPr>
        <w:t xml:space="preserve"> </w:t>
      </w:r>
    </w:p>
    <w:p w:rsidR="002519C3" w:rsidRDefault="00B22DF5" w:rsidP="002519C3">
      <w:pPr>
        <w:pStyle w:val="Subsubheading"/>
        <w:outlineLvl w:val="0"/>
        <w:rPr>
          <w:noProof/>
          <w:lang w:val="fr-BE"/>
        </w:rPr>
      </w:pPr>
      <w:r>
        <w:rPr>
          <w:rFonts w:hint="eastAsia"/>
          <w:noProof/>
          <w:lang w:val="fr-BE" w:eastAsia="zh-CN"/>
        </w:rPr>
        <w:t>环境、人类健康和物理化学方面的不良影响</w:t>
      </w:r>
    </w:p>
    <w:p w:rsidR="002519C3" w:rsidRPr="002C1D21" w:rsidRDefault="00B22DF5" w:rsidP="002519C3">
      <w:pPr>
        <w:rPr>
          <w:lang w:val="fr-BE"/>
        </w:rPr>
      </w:pPr>
      <w:r>
        <w:rPr>
          <w:rFonts w:hint="eastAsia"/>
          <w:noProof/>
          <w:lang w:val="fr-BE" w:eastAsia="zh-CN"/>
        </w:rPr>
        <w:t>可能助燃</w:t>
      </w:r>
      <w:r>
        <w:rPr>
          <w:noProof/>
          <w:lang w:val="fr-BE"/>
        </w:rPr>
        <w:t>；</w:t>
      </w:r>
      <w:r w:rsidR="003943F8">
        <w:rPr>
          <w:rFonts w:hint="eastAsia"/>
          <w:noProof/>
          <w:lang w:val="fr-BE" w:eastAsia="zh-CN"/>
        </w:rPr>
        <w:t>是</w:t>
      </w:r>
      <w:r>
        <w:rPr>
          <w:noProof/>
          <w:lang w:val="fr-BE"/>
        </w:rPr>
        <w:t>氧化剂</w:t>
      </w:r>
      <w:r>
        <w:rPr>
          <w:rFonts w:hint="eastAsia"/>
          <w:noProof/>
          <w:lang w:val="fr-BE" w:eastAsia="zh-CN"/>
        </w:rPr>
        <w:t>。</w:t>
      </w:r>
      <w:r>
        <w:rPr>
          <w:noProof/>
          <w:lang w:val="fr-BE"/>
        </w:rPr>
        <w:t>吞食有害。</w:t>
      </w:r>
      <w:r>
        <w:rPr>
          <w:rFonts w:hint="eastAsia"/>
          <w:lang w:val="nl-BE" w:eastAsia="zh-CN"/>
        </w:rPr>
        <w:t>会导致严重的</w:t>
      </w:r>
      <w:r>
        <w:rPr>
          <w:lang w:val="nl-BE"/>
        </w:rPr>
        <w:t>皮肤烧伤</w:t>
      </w:r>
      <w:r w:rsidR="0014289D">
        <w:rPr>
          <w:lang w:val="nl-BE"/>
        </w:rPr>
        <w:t>和</w:t>
      </w:r>
      <w:r>
        <w:rPr>
          <w:lang w:val="nl-BE"/>
        </w:rPr>
        <w:t>眼部</w:t>
      </w:r>
      <w:r w:rsidR="003943F8">
        <w:rPr>
          <w:rFonts w:hint="eastAsia"/>
          <w:lang w:val="nl-BE" w:eastAsia="zh-CN"/>
        </w:rPr>
        <w:t>发炎</w:t>
      </w:r>
      <w:r>
        <w:rPr>
          <w:lang w:val="nl-BE"/>
        </w:rPr>
        <w:t>。严重</w:t>
      </w:r>
      <w:r w:rsidR="003943F8">
        <w:rPr>
          <w:lang w:val="nl-BE"/>
        </w:rPr>
        <w:t>损伤</w:t>
      </w:r>
      <w:r>
        <w:rPr>
          <w:lang w:val="nl-BE"/>
        </w:rPr>
        <w:t>眼部。对水生生物剧毒。</w:t>
      </w:r>
    </w:p>
    <w:p w:rsidR="002519C3" w:rsidRPr="002C1D21" w:rsidRDefault="002519C3" w:rsidP="002519C3">
      <w:pPr>
        <w:spacing w:after="0"/>
        <w:rPr>
          <w:sz w:val="2"/>
          <w:szCs w:val="2"/>
          <w:lang w:val="fr-BE"/>
        </w:rPr>
      </w:pPr>
    </w:p>
    <w:p w:rsidR="002519C3" w:rsidRPr="002C1D21" w:rsidRDefault="002519C3" w:rsidP="002519C3">
      <w:pPr>
        <w:spacing w:after="0" w:line="336" w:lineRule="auto"/>
        <w:rPr>
          <w:noProof/>
          <w:sz w:val="6"/>
          <w:szCs w:val="6"/>
          <w:lang w:val="fr-BE"/>
        </w:rPr>
      </w:pPr>
    </w:p>
    <w:p w:rsidR="002519C3" w:rsidRPr="00AB0624" w:rsidRDefault="002519C3" w:rsidP="002519C3">
      <w:pPr>
        <w:pStyle w:val="Subheading"/>
        <w:outlineLvl w:val="0"/>
        <w:rPr>
          <w:lang w:val="en-US"/>
        </w:rPr>
      </w:pPr>
      <w:r w:rsidRPr="00AB0624">
        <w:rPr>
          <w:lang w:val="en-US"/>
        </w:rPr>
        <w:t>2.2.</w:t>
      </w:r>
      <w:r w:rsidRPr="00AB0624">
        <w:rPr>
          <w:lang w:val="en-US"/>
        </w:rPr>
        <w:tab/>
      </w:r>
      <w:r w:rsidR="00B22DF5">
        <w:rPr>
          <w:noProof/>
          <w:lang w:val="en-US"/>
        </w:rPr>
        <w:t>标签内容</w:t>
      </w:r>
    </w:p>
    <w:p w:rsidR="002519C3" w:rsidRPr="00D90AB7" w:rsidRDefault="00B22DF5" w:rsidP="002519C3">
      <w:pPr>
        <w:pStyle w:val="Subsubheading"/>
        <w:outlineLvl w:val="0"/>
        <w:rPr>
          <w:lang w:val="en-US"/>
        </w:rPr>
      </w:pPr>
      <w:r>
        <w:rPr>
          <w:noProof/>
          <w:lang w:val="en-US"/>
        </w:rPr>
        <w:t>标签内容参照法规（</w:t>
      </w:r>
      <w:r>
        <w:rPr>
          <w:noProof/>
          <w:lang w:val="en-US"/>
        </w:rPr>
        <w:t>EC</w:t>
      </w:r>
      <w:r>
        <w:rPr>
          <w:noProof/>
          <w:lang w:val="en-US"/>
        </w:rPr>
        <w:t>）</w:t>
      </w:r>
      <w:r>
        <w:rPr>
          <w:noProof/>
          <w:lang w:val="en-US"/>
        </w:rPr>
        <w:t>1272/2008[CLP]</w:t>
      </w:r>
      <w:r>
        <w:rPr>
          <w:noProof/>
          <w:lang w:val="en-US"/>
        </w:rPr>
        <w:t>的规定</w:t>
      </w:r>
      <w:r>
        <w:rPr>
          <w:noProof/>
          <w:lang w:val="en-US"/>
        </w:rPr>
        <w:t xml:space="preserve"> </w:t>
      </w:r>
      <w:r w:rsidR="002519C3" w:rsidRPr="00D90AB7">
        <w:rPr>
          <w:color w:val="FFFFFF"/>
          <w:lang w:val="en-US"/>
        </w:rPr>
        <w:t xml:space="preserve"> </w:t>
      </w:r>
      <w:r w:rsidR="002519C3">
        <w:rPr>
          <w:noProof/>
          <w:color w:val="FFFFFF"/>
          <w:sz w:val="8"/>
          <w:szCs w:val="8"/>
          <w:lang w:val="en-US"/>
        </w:rPr>
        <w:t>Extra labelling to displayExtra classification</w:t>
      </w:r>
      <w:r w:rsidR="0014289D">
        <w:rPr>
          <w:noProof/>
          <w:color w:val="FFFFFF"/>
          <w:sz w:val="8"/>
          <w:szCs w:val="8"/>
          <w:lang w:val="en-US"/>
        </w:rPr>
        <w:t>（</w:t>
      </w:r>
      <w:r w:rsidR="002519C3">
        <w:rPr>
          <w:noProof/>
          <w:color w:val="FFFFFF"/>
          <w:sz w:val="8"/>
          <w:szCs w:val="8"/>
          <w:lang w:val="en-US"/>
        </w:rPr>
        <w:t>s</w:t>
      </w:r>
      <w:r w:rsidR="0014289D">
        <w:rPr>
          <w:noProof/>
          <w:color w:val="FFFFFF"/>
          <w:sz w:val="8"/>
          <w:szCs w:val="8"/>
          <w:lang w:val="en-US"/>
        </w:rPr>
        <w:t>）</w:t>
      </w:r>
      <w:r w:rsidR="002519C3">
        <w:rPr>
          <w:noProof/>
          <w:color w:val="FFFFFF"/>
          <w:sz w:val="8"/>
          <w:szCs w:val="8"/>
          <w:lang w:val="en-US"/>
        </w:rPr>
        <w:t>to display</w:t>
      </w:r>
      <w:r w:rsidR="002519C3" w:rsidRPr="00D90AB7">
        <w:rPr>
          <w:color w:val="FFFFFF"/>
          <w:lang w:val="en-US"/>
        </w:rPr>
        <w:t xml:space="preserve"> </w:t>
      </w:r>
    </w:p>
    <w:tbl>
      <w:tblPr>
        <w:tblW w:w="10686" w:type="dxa"/>
        <w:tblInd w:w="-4" w:type="dxa"/>
        <w:tblLayout w:type="fixed"/>
        <w:tblLook w:val="04A0"/>
      </w:tblPr>
      <w:tblGrid>
        <w:gridCol w:w="3656"/>
        <w:gridCol w:w="160"/>
        <w:gridCol w:w="1145"/>
        <w:gridCol w:w="1145"/>
        <w:gridCol w:w="1145"/>
        <w:gridCol w:w="1145"/>
        <w:gridCol w:w="1145"/>
        <w:gridCol w:w="1145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1E3C99" w:rsidP="002519C3">
            <w:pPr>
              <w:rPr>
                <w:lang w:val="nl-BE"/>
              </w:rPr>
            </w:pPr>
            <w:r>
              <w:rPr>
                <w:noProof/>
                <w:lang w:val="nl-BE"/>
              </w:rPr>
              <w:t>危险标志</w:t>
            </w:r>
            <w:r w:rsidR="0014289D">
              <w:rPr>
                <w:noProof/>
                <w:lang w:val="nl-BE"/>
              </w:rPr>
              <w:t>（</w:t>
            </w:r>
            <w:r w:rsidR="002519C3" w:rsidRPr="002519C3">
              <w:rPr>
                <w:noProof/>
                <w:lang w:val="nl-BE"/>
              </w:rPr>
              <w:t>CLP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1145" w:type="dxa"/>
            <w:tcMar>
              <w:left w:w="0" w:type="dxa"/>
              <w:right w:w="28" w:type="dxa"/>
            </w:tcMar>
          </w:tcPr>
          <w:p w:rsidR="002519C3" w:rsidRPr="002519C3" w:rsidRDefault="00CA11DD" w:rsidP="002519C3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zh-CN"/>
              </w:rPr>
              <w:drawing>
                <wp:inline distT="0" distB="0" distL="0" distR="0">
                  <wp:extent cx="635635" cy="63563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9C3" w:rsidRPr="002519C3" w:rsidRDefault="002519C3" w:rsidP="002519C3">
            <w:pPr>
              <w:jc w:val="center"/>
              <w:rPr>
                <w:sz w:val="12"/>
                <w:szCs w:val="12"/>
              </w:rPr>
            </w:pPr>
            <w:r w:rsidRPr="002519C3">
              <w:rPr>
                <w:noProof/>
                <w:sz w:val="12"/>
                <w:szCs w:val="12"/>
              </w:rPr>
              <w:t>GHS03</w:t>
            </w:r>
          </w:p>
        </w:tc>
        <w:tc>
          <w:tcPr>
            <w:tcW w:w="1145" w:type="dxa"/>
            <w:tcMar>
              <w:left w:w="0" w:type="dxa"/>
              <w:right w:w="0" w:type="dxa"/>
            </w:tcMar>
          </w:tcPr>
          <w:p w:rsidR="002519C3" w:rsidRPr="002519C3" w:rsidRDefault="00CA11DD" w:rsidP="002519C3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zh-CN"/>
              </w:rPr>
              <w:drawing>
                <wp:inline distT="0" distB="0" distL="0" distR="0">
                  <wp:extent cx="635635" cy="63563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9C3" w:rsidRPr="002519C3" w:rsidRDefault="002519C3" w:rsidP="002519C3">
            <w:pPr>
              <w:jc w:val="center"/>
              <w:rPr>
                <w:sz w:val="12"/>
                <w:szCs w:val="12"/>
              </w:rPr>
            </w:pPr>
            <w:r w:rsidRPr="002519C3">
              <w:rPr>
                <w:noProof/>
                <w:sz w:val="12"/>
                <w:szCs w:val="12"/>
              </w:rPr>
              <w:t>GHS05</w:t>
            </w:r>
          </w:p>
        </w:tc>
        <w:tc>
          <w:tcPr>
            <w:tcW w:w="1145" w:type="dxa"/>
            <w:tcMar>
              <w:left w:w="0" w:type="dxa"/>
              <w:right w:w="0" w:type="dxa"/>
            </w:tcMar>
          </w:tcPr>
          <w:p w:rsidR="002519C3" w:rsidRPr="002519C3" w:rsidRDefault="00CA11DD" w:rsidP="002519C3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zh-CN"/>
              </w:rPr>
              <w:drawing>
                <wp:inline distT="0" distB="0" distL="0" distR="0">
                  <wp:extent cx="635635" cy="635635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9C3" w:rsidRPr="002519C3" w:rsidRDefault="002519C3" w:rsidP="002519C3">
            <w:pPr>
              <w:jc w:val="center"/>
              <w:rPr>
                <w:sz w:val="12"/>
                <w:szCs w:val="12"/>
              </w:rPr>
            </w:pPr>
            <w:r w:rsidRPr="002519C3">
              <w:rPr>
                <w:noProof/>
                <w:sz w:val="12"/>
                <w:szCs w:val="12"/>
              </w:rPr>
              <w:t>GHS07</w:t>
            </w:r>
          </w:p>
        </w:tc>
        <w:tc>
          <w:tcPr>
            <w:tcW w:w="1145" w:type="dxa"/>
            <w:tcMar>
              <w:left w:w="0" w:type="dxa"/>
              <w:right w:w="0" w:type="dxa"/>
            </w:tcMar>
          </w:tcPr>
          <w:p w:rsidR="002519C3" w:rsidRPr="002519C3" w:rsidRDefault="00CA11DD" w:rsidP="002519C3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zh-CN"/>
              </w:rPr>
              <w:drawing>
                <wp:inline distT="0" distB="0" distL="0" distR="0">
                  <wp:extent cx="635635" cy="635635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9C3" w:rsidRPr="002519C3" w:rsidRDefault="002519C3" w:rsidP="002519C3">
            <w:pPr>
              <w:jc w:val="center"/>
              <w:rPr>
                <w:sz w:val="12"/>
                <w:szCs w:val="12"/>
              </w:rPr>
            </w:pPr>
            <w:r w:rsidRPr="002519C3">
              <w:rPr>
                <w:noProof/>
                <w:sz w:val="12"/>
                <w:szCs w:val="12"/>
              </w:rPr>
              <w:t>GHS09</w:t>
            </w:r>
          </w:p>
        </w:tc>
        <w:tc>
          <w:tcPr>
            <w:tcW w:w="1145" w:type="dxa"/>
            <w:tcMar>
              <w:left w:w="0" w:type="dxa"/>
              <w:right w:w="0" w:type="dxa"/>
            </w:tcMar>
          </w:tcPr>
          <w:p w:rsidR="002519C3" w:rsidRPr="002519C3" w:rsidRDefault="002519C3" w:rsidP="002519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5" w:type="dxa"/>
            <w:tcMar>
              <w:left w:w="0" w:type="dxa"/>
              <w:right w:w="0" w:type="dxa"/>
            </w:tcMar>
          </w:tcPr>
          <w:p w:rsidR="002519C3" w:rsidRPr="002519C3" w:rsidRDefault="002519C3" w:rsidP="002519C3">
            <w:pPr>
              <w:jc w:val="center"/>
              <w:rPr>
                <w:sz w:val="12"/>
                <w:szCs w:val="12"/>
              </w:rPr>
            </w:pPr>
          </w:p>
        </w:tc>
      </w:tr>
      <w:tr w:rsidR="002519C3" w:rsidRPr="002519C3" w:rsidTr="002519C3">
        <w:tc>
          <w:tcPr>
            <w:tcW w:w="3656" w:type="dxa"/>
          </w:tcPr>
          <w:p w:rsidR="002519C3" w:rsidRPr="002519C3" w:rsidRDefault="001E3C99" w:rsidP="002519C3">
            <w:r>
              <w:rPr>
                <w:noProof/>
              </w:rPr>
              <w:t>提示词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CLP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gridSpan w:val="6"/>
            <w:tcMar>
              <w:left w:w="0" w:type="dxa"/>
            </w:tcMar>
          </w:tcPr>
          <w:p w:rsidR="002519C3" w:rsidRPr="002519C3" w:rsidRDefault="001E3C99" w:rsidP="002519C3">
            <w:r>
              <w:rPr>
                <w:noProof/>
              </w:rPr>
              <w:t>危险</w:t>
            </w:r>
          </w:p>
        </w:tc>
      </w:tr>
      <w:tr w:rsidR="002519C3" w:rsidRPr="00B22DF5" w:rsidTr="002519C3">
        <w:tc>
          <w:tcPr>
            <w:tcW w:w="3656" w:type="dxa"/>
          </w:tcPr>
          <w:p w:rsidR="002519C3" w:rsidRPr="002519C3" w:rsidRDefault="001E3C99" w:rsidP="002519C3">
            <w:r>
              <w:rPr>
                <w:noProof/>
              </w:rPr>
              <w:t>危险说明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CLP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gridSpan w:val="6"/>
            <w:tcMar>
              <w:left w:w="0" w:type="dxa"/>
            </w:tcMar>
          </w:tcPr>
          <w:p w:rsidR="002519C3" w:rsidRPr="00B22DF5" w:rsidRDefault="002519C3" w:rsidP="001E3C99">
            <w:pPr>
              <w:rPr>
                <w:lang w:val="nl-BE"/>
              </w:rPr>
            </w:pPr>
            <w:r w:rsidRPr="00B22DF5">
              <w:rPr>
                <w:noProof/>
                <w:lang w:val="nl-BE"/>
              </w:rPr>
              <w:t xml:space="preserve">H272 </w:t>
            </w:r>
            <w:r w:rsidR="001E3C99">
              <w:rPr>
                <w:noProof/>
                <w:lang w:val="nl-BE"/>
              </w:rPr>
              <w:t>–</w:t>
            </w:r>
            <w:r w:rsidRPr="00B22DF5">
              <w:rPr>
                <w:noProof/>
                <w:lang w:val="nl-BE"/>
              </w:rPr>
              <w:t xml:space="preserve"> </w:t>
            </w:r>
            <w:r w:rsidR="001E3C99">
              <w:rPr>
                <w:rFonts w:hint="eastAsia"/>
                <w:noProof/>
                <w:lang w:val="nl-BE" w:eastAsia="zh-CN"/>
              </w:rPr>
              <w:t>可能助燃</w:t>
            </w:r>
            <w:r w:rsidR="00B22DF5">
              <w:rPr>
                <w:noProof/>
                <w:lang w:val="nl-BE"/>
              </w:rPr>
              <w:t>；</w:t>
            </w:r>
            <w:r w:rsidR="00501EED">
              <w:rPr>
                <w:rFonts w:hint="eastAsia"/>
                <w:noProof/>
                <w:lang w:val="nl-BE" w:eastAsia="zh-CN"/>
              </w:rPr>
              <w:t>是</w:t>
            </w:r>
            <w:r w:rsidR="00B22DF5">
              <w:rPr>
                <w:noProof/>
                <w:lang w:val="nl-BE"/>
              </w:rPr>
              <w:t>氧化剂</w:t>
            </w:r>
            <w:r w:rsidRPr="00B22DF5">
              <w:rPr>
                <w:noProof/>
                <w:lang w:val="nl-BE"/>
              </w:rPr>
              <w:br/>
              <w:t xml:space="preserve">H302 </w:t>
            </w:r>
            <w:r w:rsidR="001E3C99">
              <w:rPr>
                <w:lang w:val="nl-BE"/>
              </w:rPr>
              <w:t>–</w:t>
            </w:r>
            <w:r w:rsidRPr="00B22DF5">
              <w:rPr>
                <w:lang w:val="nl-BE"/>
              </w:rPr>
              <w:t xml:space="preserve"> </w:t>
            </w:r>
            <w:r w:rsidR="00B22DF5">
              <w:rPr>
                <w:lang w:val="nl-BE"/>
              </w:rPr>
              <w:t>吞食有害</w:t>
            </w:r>
            <w:r w:rsidRPr="00B22DF5">
              <w:rPr>
                <w:lang w:val="nl-BE"/>
              </w:rPr>
              <w:br/>
              <w:t xml:space="preserve">H314 </w:t>
            </w:r>
            <w:r w:rsidR="001E3C99">
              <w:rPr>
                <w:lang w:val="nl-BE"/>
              </w:rPr>
              <w:t>–</w:t>
            </w:r>
            <w:r w:rsidRPr="00B22DF5">
              <w:rPr>
                <w:lang w:val="nl-BE"/>
              </w:rPr>
              <w:t xml:space="preserve"> </w:t>
            </w:r>
            <w:r w:rsidR="001E3C99">
              <w:rPr>
                <w:rFonts w:hint="eastAsia"/>
                <w:lang w:val="nl-BE" w:eastAsia="zh-CN"/>
              </w:rPr>
              <w:t>会导致严重的</w:t>
            </w:r>
            <w:r w:rsidR="00B22DF5">
              <w:t>皮肤烧伤</w:t>
            </w:r>
            <w:r w:rsidR="0014289D">
              <w:t>和</w:t>
            </w:r>
            <w:r w:rsidR="00B22DF5">
              <w:rPr>
                <w:lang w:val="nl-BE"/>
              </w:rPr>
              <w:t>眼部</w:t>
            </w:r>
            <w:r w:rsidR="00501EED">
              <w:rPr>
                <w:rFonts w:hint="eastAsia"/>
                <w:lang w:val="nl-BE" w:eastAsia="zh-CN"/>
              </w:rPr>
              <w:t>发炎</w:t>
            </w:r>
            <w:r w:rsidRPr="00B22DF5">
              <w:rPr>
                <w:lang w:val="nl-BE"/>
              </w:rPr>
              <w:br/>
              <w:t xml:space="preserve">H400 </w:t>
            </w:r>
            <w:r w:rsidR="001E3C99">
              <w:rPr>
                <w:lang w:val="nl-BE"/>
              </w:rPr>
              <w:t>–</w:t>
            </w:r>
            <w:r w:rsidRPr="00B22DF5">
              <w:rPr>
                <w:lang w:val="nl-BE"/>
              </w:rPr>
              <w:t xml:space="preserve"> </w:t>
            </w:r>
            <w:r w:rsidR="00B22DF5">
              <w:rPr>
                <w:lang w:val="nl-BE"/>
              </w:rPr>
              <w:t>对水生生物剧毒</w:t>
            </w:r>
          </w:p>
        </w:tc>
      </w:tr>
      <w:tr w:rsidR="002519C3" w:rsidRPr="001E3C99" w:rsidTr="002519C3">
        <w:tc>
          <w:tcPr>
            <w:tcW w:w="3656" w:type="dxa"/>
          </w:tcPr>
          <w:p w:rsidR="002519C3" w:rsidRPr="002519C3" w:rsidRDefault="001E3C99" w:rsidP="002519C3">
            <w:r>
              <w:rPr>
                <w:noProof/>
              </w:rPr>
              <w:t>预防措施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CLP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gridSpan w:val="6"/>
            <w:tcMar>
              <w:left w:w="0" w:type="dxa"/>
            </w:tcMar>
          </w:tcPr>
          <w:p w:rsidR="002519C3" w:rsidRPr="001E3C99" w:rsidRDefault="002519C3" w:rsidP="001E3C99">
            <w:pPr>
              <w:rPr>
                <w:lang w:val="nl-NL"/>
              </w:rPr>
            </w:pPr>
            <w:r w:rsidRPr="002519C3">
              <w:rPr>
                <w:noProof/>
              </w:rPr>
              <w:t xml:space="preserve">P210 </w:t>
            </w:r>
            <w:r w:rsidR="001E3C99">
              <w:rPr>
                <w:noProof/>
              </w:rPr>
              <w:t>–</w:t>
            </w:r>
            <w:r w:rsidRPr="002519C3">
              <w:rPr>
                <w:noProof/>
              </w:rPr>
              <w:t xml:space="preserve"> </w:t>
            </w:r>
            <w:r w:rsidR="001E3C99">
              <w:rPr>
                <w:noProof/>
              </w:rPr>
              <w:t>远离</w:t>
            </w:r>
            <w:r w:rsidR="001243D4">
              <w:rPr>
                <w:noProof/>
              </w:rPr>
              <w:t>热源</w:t>
            </w:r>
            <w:r w:rsidR="001E3C99">
              <w:rPr>
                <w:rFonts w:hint="eastAsia"/>
                <w:noProof/>
                <w:lang w:eastAsia="zh-CN"/>
              </w:rPr>
              <w:t>、</w:t>
            </w:r>
            <w:r w:rsidR="001E3C99">
              <w:rPr>
                <w:noProof/>
              </w:rPr>
              <w:t>炽热表面</w:t>
            </w:r>
            <w:r w:rsidR="001E3C99">
              <w:rPr>
                <w:rFonts w:hint="eastAsia"/>
                <w:noProof/>
                <w:lang w:eastAsia="zh-CN"/>
              </w:rPr>
              <w:t>、</w:t>
            </w:r>
            <w:r w:rsidR="001E3C99">
              <w:t>火花</w:t>
            </w:r>
            <w:r w:rsidR="001E3C99">
              <w:rPr>
                <w:rFonts w:hint="eastAsia"/>
                <w:lang w:eastAsia="zh-CN"/>
              </w:rPr>
              <w:t>、</w:t>
            </w:r>
            <w:r w:rsidR="001E3C99">
              <w:t>明火</w:t>
            </w:r>
            <w:r w:rsidR="0014289D">
              <w:t>和</w:t>
            </w:r>
            <w:r w:rsidR="001E3C99">
              <w:rPr>
                <w:rFonts w:hint="eastAsia"/>
                <w:lang w:eastAsia="zh-CN"/>
              </w:rPr>
              <w:t>各种</w:t>
            </w:r>
            <w:r w:rsidR="001E3C99">
              <w:t>火源</w:t>
            </w:r>
            <w:r w:rsidR="00B22DF5">
              <w:t>。</w:t>
            </w:r>
            <w:r w:rsidR="001E3C99">
              <w:t>禁止吸烟</w:t>
            </w:r>
            <w:r w:rsidRPr="001E3C99">
              <w:rPr>
                <w:lang w:val="nl-NL"/>
              </w:rPr>
              <w:br/>
              <w:t xml:space="preserve">P260 </w:t>
            </w:r>
            <w:r w:rsidR="001E3C99">
              <w:rPr>
                <w:lang w:val="nl-NL"/>
              </w:rPr>
              <w:t>–</w:t>
            </w:r>
            <w:r w:rsidRPr="001E3C99">
              <w:rPr>
                <w:lang w:val="nl-NL"/>
              </w:rPr>
              <w:t xml:space="preserve"> </w:t>
            </w:r>
            <w:r w:rsidR="001E3C99">
              <w:rPr>
                <w:rFonts w:hint="eastAsia"/>
                <w:lang w:val="nl-NL" w:eastAsia="zh-CN"/>
              </w:rPr>
              <w:t>切勿吸入</w:t>
            </w:r>
            <w:r w:rsidR="00AE7445">
              <w:rPr>
                <w:rFonts w:hint="eastAsia"/>
                <w:lang w:val="nl-NL" w:eastAsia="zh-CN"/>
              </w:rPr>
              <w:t>粉尘</w:t>
            </w:r>
            <w:r w:rsidR="001E3C99">
              <w:rPr>
                <w:rFonts w:hint="eastAsia"/>
                <w:lang w:val="nl-NL" w:eastAsia="zh-CN"/>
              </w:rPr>
              <w:t>/</w:t>
            </w:r>
            <w:r w:rsidR="001E3C99">
              <w:rPr>
                <w:rFonts w:hint="eastAsia"/>
                <w:lang w:val="nl-NL" w:eastAsia="zh-CN"/>
              </w:rPr>
              <w:t>烟气</w:t>
            </w:r>
            <w:r w:rsidR="001E3C99">
              <w:rPr>
                <w:rFonts w:hint="eastAsia"/>
                <w:lang w:val="nl-NL" w:eastAsia="zh-CN"/>
              </w:rPr>
              <w:t>/</w:t>
            </w:r>
            <w:r w:rsidR="001E3C99">
              <w:rPr>
                <w:rFonts w:hint="eastAsia"/>
                <w:lang w:val="nl-NL" w:eastAsia="zh-CN"/>
              </w:rPr>
              <w:t>烟雾</w:t>
            </w:r>
            <w:r w:rsidR="001E3C99">
              <w:rPr>
                <w:rFonts w:hint="eastAsia"/>
                <w:lang w:val="nl-NL" w:eastAsia="zh-CN"/>
              </w:rPr>
              <w:t>/</w:t>
            </w:r>
            <w:r w:rsidR="001E3C99">
              <w:rPr>
                <w:rFonts w:hint="eastAsia"/>
                <w:lang w:val="nl-NL" w:eastAsia="zh-CN"/>
              </w:rPr>
              <w:t>蒸气</w:t>
            </w:r>
            <w:r w:rsidR="001E3C99">
              <w:rPr>
                <w:rFonts w:hint="eastAsia"/>
                <w:lang w:val="nl-NL" w:eastAsia="zh-CN"/>
              </w:rPr>
              <w:t>/</w:t>
            </w:r>
            <w:r w:rsidR="001E3C99">
              <w:rPr>
                <w:rFonts w:hint="eastAsia"/>
                <w:lang w:val="nl-NL" w:eastAsia="zh-CN"/>
              </w:rPr>
              <w:t>烟尘</w:t>
            </w:r>
            <w:r w:rsidRPr="001E3C99">
              <w:rPr>
                <w:lang w:val="nl-NL"/>
              </w:rPr>
              <w:br/>
              <w:t xml:space="preserve">P264 </w:t>
            </w:r>
            <w:r w:rsidR="001E3C99">
              <w:rPr>
                <w:lang w:val="nl-NL"/>
              </w:rPr>
              <w:t>–</w:t>
            </w:r>
            <w:r w:rsidRPr="001E3C99">
              <w:rPr>
                <w:lang w:val="nl-NL"/>
              </w:rPr>
              <w:t xml:space="preserve"> </w:t>
            </w:r>
            <w:r w:rsidR="001E3C99">
              <w:rPr>
                <w:lang w:val="nl-NL"/>
              </w:rPr>
              <w:t>搬运本品之后清洗</w:t>
            </w:r>
            <w:r w:rsidR="00501EED">
              <w:rPr>
                <w:rFonts w:hint="eastAsia"/>
                <w:lang w:val="nl-NL" w:eastAsia="zh-CN"/>
              </w:rPr>
              <w:t>干净</w:t>
            </w:r>
            <w:r w:rsidR="001E3C99">
              <w:rPr>
                <w:lang w:val="nl-NL"/>
              </w:rPr>
              <w:t>双手、前臂和面部</w:t>
            </w:r>
            <w:r w:rsidRPr="001E3C99">
              <w:rPr>
                <w:lang w:val="nl-NL"/>
              </w:rPr>
              <w:br/>
              <w:t xml:space="preserve">P270 </w:t>
            </w:r>
            <w:r w:rsidR="001E3C99">
              <w:rPr>
                <w:lang w:val="nl-NL"/>
              </w:rPr>
              <w:t>–</w:t>
            </w:r>
            <w:r w:rsidRPr="001E3C99">
              <w:rPr>
                <w:lang w:val="nl-NL"/>
              </w:rPr>
              <w:t xml:space="preserve"> </w:t>
            </w:r>
            <w:r w:rsidR="001E3C99">
              <w:rPr>
                <w:lang w:val="nl-NL"/>
              </w:rPr>
              <w:t>使用本品期间切勿饮食、吸烟</w:t>
            </w:r>
            <w:r w:rsidRPr="001E3C99">
              <w:rPr>
                <w:lang w:val="nl-NL"/>
              </w:rPr>
              <w:br/>
              <w:t xml:space="preserve">P273 </w:t>
            </w:r>
            <w:r w:rsidR="001E3C99">
              <w:rPr>
                <w:lang w:val="nl-NL"/>
              </w:rPr>
              <w:t>–</w:t>
            </w:r>
            <w:r w:rsidRPr="001E3C99">
              <w:rPr>
                <w:lang w:val="nl-NL"/>
              </w:rPr>
              <w:t xml:space="preserve"> </w:t>
            </w:r>
            <w:r w:rsidR="001E3C99">
              <w:rPr>
                <w:lang w:val="nl-NL"/>
              </w:rPr>
              <w:t>防止本品释放到周围环境中</w:t>
            </w:r>
            <w:r w:rsidRPr="001E3C99">
              <w:rPr>
                <w:lang w:val="nl-NL"/>
              </w:rPr>
              <w:br/>
              <w:t xml:space="preserve">P280 </w:t>
            </w:r>
            <w:r w:rsidR="001E3C99">
              <w:rPr>
                <w:lang w:val="nl-NL"/>
              </w:rPr>
              <w:t>–</w:t>
            </w:r>
            <w:r w:rsidRPr="001E3C99">
              <w:rPr>
                <w:lang w:val="nl-NL"/>
              </w:rPr>
              <w:t xml:space="preserve"> </w:t>
            </w:r>
            <w:r w:rsidR="001E3C99">
              <w:rPr>
                <w:lang w:val="nl-NL"/>
              </w:rPr>
              <w:t>佩戴防护手套</w:t>
            </w:r>
            <w:r w:rsidR="001E3C99">
              <w:rPr>
                <w:lang w:val="nl-NL"/>
              </w:rPr>
              <w:t>/</w:t>
            </w:r>
            <w:r w:rsidR="001E3C99">
              <w:rPr>
                <w:lang w:val="nl-NL"/>
              </w:rPr>
              <w:t>防护服</w:t>
            </w:r>
            <w:r w:rsidR="001E3C99">
              <w:rPr>
                <w:lang w:val="nl-NL"/>
              </w:rPr>
              <w:t>/</w:t>
            </w:r>
            <w:r w:rsidR="001E3C99">
              <w:rPr>
                <w:lang w:val="nl-NL"/>
              </w:rPr>
              <w:t>眼部保护装置</w:t>
            </w:r>
            <w:r w:rsidR="001E3C99">
              <w:rPr>
                <w:lang w:val="nl-NL"/>
              </w:rPr>
              <w:t>/</w:t>
            </w:r>
            <w:r w:rsidR="001E3C99">
              <w:rPr>
                <w:lang w:val="nl-NL"/>
              </w:rPr>
              <w:t>面部保护装置</w:t>
            </w:r>
          </w:p>
        </w:tc>
      </w:tr>
    </w:tbl>
    <w:p w:rsidR="002519C3" w:rsidRPr="001E3C99" w:rsidRDefault="002519C3" w:rsidP="002519C3">
      <w:pPr>
        <w:spacing w:after="0"/>
        <w:rPr>
          <w:sz w:val="2"/>
          <w:szCs w:val="2"/>
          <w:lang w:val="nl-NL"/>
        </w:rPr>
      </w:pPr>
    </w:p>
    <w:p w:rsidR="002519C3" w:rsidRPr="001E3C99" w:rsidRDefault="002519C3" w:rsidP="002519C3">
      <w:pPr>
        <w:spacing w:after="0"/>
        <w:rPr>
          <w:sz w:val="2"/>
          <w:szCs w:val="2"/>
          <w:lang w:val="nl-NL"/>
        </w:rPr>
      </w:pPr>
    </w:p>
    <w:tbl>
      <w:tblPr>
        <w:tblW w:w="10686" w:type="dxa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1E3C99" w:rsidTr="002519C3">
        <w:tc>
          <w:tcPr>
            <w:tcW w:w="3656" w:type="dxa"/>
          </w:tcPr>
          <w:p w:rsidR="002519C3" w:rsidRPr="00682DBA" w:rsidRDefault="002519C3" w:rsidP="002519C3">
            <w:pPr>
              <w:rPr>
                <w:lang w:val="nl-NL" w:eastAsia="zh-CN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2519C3" w:rsidP="002519C3">
            <w:pPr>
              <w:rPr>
                <w:lang w:val="nl-BE"/>
              </w:rPr>
            </w:pPr>
          </w:p>
        </w:tc>
        <w:tc>
          <w:tcPr>
            <w:tcW w:w="6870" w:type="dxa"/>
            <w:tcMar>
              <w:left w:w="0" w:type="dxa"/>
            </w:tcMar>
          </w:tcPr>
          <w:p w:rsidR="002519C3" w:rsidRPr="001E3C99" w:rsidRDefault="002519C3" w:rsidP="002519C3">
            <w:pPr>
              <w:rPr>
                <w:lang w:val="nl-NL"/>
              </w:rPr>
            </w:pPr>
          </w:p>
        </w:tc>
      </w:tr>
    </w:tbl>
    <w:p w:rsidR="002519C3" w:rsidRPr="001E3C99" w:rsidRDefault="002519C3" w:rsidP="002519C3">
      <w:pPr>
        <w:spacing w:after="0"/>
        <w:rPr>
          <w:sz w:val="2"/>
          <w:szCs w:val="2"/>
          <w:lang w:val="nl-NL"/>
        </w:rPr>
      </w:pPr>
    </w:p>
    <w:p w:rsidR="002519C3" w:rsidRPr="001E3C99" w:rsidRDefault="002519C3" w:rsidP="002519C3">
      <w:pPr>
        <w:spacing w:after="0"/>
        <w:rPr>
          <w:sz w:val="2"/>
          <w:szCs w:val="2"/>
          <w:lang w:val="nl-NL"/>
        </w:rPr>
      </w:pPr>
    </w:p>
    <w:p w:rsidR="002519C3" w:rsidRPr="001E3C99" w:rsidRDefault="002519C3" w:rsidP="002519C3">
      <w:pPr>
        <w:pStyle w:val="SpacingBeforeSubheading"/>
        <w:rPr>
          <w:lang w:val="nl-NL"/>
        </w:rPr>
      </w:pPr>
    </w:p>
    <w:p w:rsidR="002519C3" w:rsidRDefault="002519C3" w:rsidP="002519C3">
      <w:pPr>
        <w:pStyle w:val="Subheading"/>
        <w:outlineLvl w:val="0"/>
      </w:pPr>
      <w:r w:rsidRPr="004E2495">
        <w:rPr>
          <w:lang w:val="en-US"/>
        </w:rPr>
        <w:t>2.3.</w:t>
      </w:r>
      <w:r w:rsidRPr="004E2495">
        <w:rPr>
          <w:lang w:val="en-US"/>
        </w:rPr>
        <w:tab/>
      </w:r>
      <w:r w:rsidR="001E3C99">
        <w:rPr>
          <w:noProof/>
          <w:lang w:val="fr-BE"/>
        </w:rPr>
        <w:t>其它危害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c>
          <w:tcPr>
            <w:tcW w:w="3656" w:type="dxa"/>
          </w:tcPr>
          <w:p w:rsidR="002519C3" w:rsidRPr="002519C3" w:rsidRDefault="001E3C99" w:rsidP="001E3C99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与分类无关的</w:t>
            </w:r>
            <w:r>
              <w:rPr>
                <w:noProof/>
                <w:lang w:val="fr-BE"/>
              </w:rPr>
              <w:t>其它危害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B166BF" w:rsidP="002519C3">
            <w:pPr>
              <w:rPr>
                <w:lang w:val="fr-BE"/>
              </w:rPr>
            </w:pPr>
            <w:r>
              <w:rPr>
                <w:noProof/>
                <w:lang w:val="fr-BE"/>
              </w:rPr>
              <w:t>无相关信息</w:t>
            </w:r>
            <w:r w:rsidR="002519C3" w:rsidRPr="002519C3">
              <w:rPr>
                <w:noProof/>
                <w:lang w:val="fr-BE"/>
              </w:rPr>
              <w:t>.</w:t>
            </w:r>
          </w:p>
        </w:tc>
      </w:tr>
    </w:tbl>
    <w:p w:rsidR="002519C3" w:rsidRPr="00B53004" w:rsidRDefault="002519C3" w:rsidP="002519C3">
      <w:pPr>
        <w:rPr>
          <w:sz w:val="2"/>
          <w:szCs w:val="2"/>
          <w:lang w:val="nl-BE"/>
        </w:rPr>
      </w:pPr>
    </w:p>
    <w:p w:rsidR="002519C3" w:rsidRPr="00A01697" w:rsidRDefault="0014289D" w:rsidP="002519C3">
      <w:pPr>
        <w:pStyle w:val="Heading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3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1E3C99">
        <w:rPr>
          <w:noProof/>
          <w:lang w:val="fr-BE"/>
        </w:rPr>
        <w:t>成份</w:t>
      </w:r>
      <w:r w:rsidR="001E3C99">
        <w:rPr>
          <w:noProof/>
          <w:lang w:val="fr-BE"/>
        </w:rPr>
        <w:t>/</w:t>
      </w:r>
      <w:r w:rsidR="001E3C99">
        <w:rPr>
          <w:noProof/>
          <w:lang w:val="fr-BE"/>
        </w:rPr>
        <w:t>辅料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Default="002519C3" w:rsidP="002519C3">
      <w:pPr>
        <w:pStyle w:val="Subheading"/>
        <w:outlineLvl w:val="0"/>
      </w:pPr>
      <w:r w:rsidRPr="00A24AEA">
        <w:rPr>
          <w:lang w:val="fr-BE"/>
        </w:rPr>
        <w:t>3.1.</w:t>
      </w:r>
      <w:r w:rsidRPr="00A24AEA">
        <w:rPr>
          <w:lang w:val="fr-BE"/>
        </w:rPr>
        <w:tab/>
      </w:r>
      <w:r w:rsidR="0014289D">
        <w:rPr>
          <w:noProof/>
        </w:rPr>
        <w:t>单质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c>
          <w:tcPr>
            <w:tcW w:w="3656" w:type="dxa"/>
          </w:tcPr>
          <w:p w:rsidR="002519C3" w:rsidRPr="002519C3" w:rsidRDefault="001E3C99" w:rsidP="002519C3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名称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14289D" w:rsidP="007E5205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水合次氯酸钙</w:t>
            </w:r>
            <w:r w:rsidR="002519C3" w:rsidRPr="002519C3">
              <w:rPr>
                <w:lang w:val="fr-BE"/>
              </w:rPr>
              <w:t>2880</w:t>
            </w:r>
          </w:p>
        </w:tc>
      </w:tr>
    </w:tbl>
    <w:p w:rsidR="002519C3" w:rsidRPr="00892683" w:rsidRDefault="002519C3" w:rsidP="002519C3">
      <w:pPr>
        <w:spacing w:after="0"/>
        <w:rPr>
          <w:sz w:val="2"/>
          <w:szCs w:val="2"/>
        </w:rPr>
      </w:pPr>
    </w:p>
    <w:p w:rsidR="002519C3" w:rsidRPr="00FF04FE" w:rsidRDefault="002519C3" w:rsidP="002519C3">
      <w:pPr>
        <w:spacing w:after="0"/>
        <w:rPr>
          <w:sz w:val="2"/>
          <w:szCs w:val="2"/>
        </w:rPr>
      </w:pPr>
    </w:p>
    <w:p w:rsidR="002519C3" w:rsidRPr="00FF04FE" w:rsidRDefault="002519C3" w:rsidP="002519C3">
      <w:pPr>
        <w:spacing w:after="0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4111"/>
        <w:gridCol w:w="2835"/>
        <w:gridCol w:w="1134"/>
        <w:gridCol w:w="2410"/>
      </w:tblGrid>
      <w:tr w:rsidR="002519C3" w:rsidRPr="002519C3" w:rsidTr="002519C3">
        <w:trPr>
          <w:cantSplit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2519C3" w:rsidRPr="00802562" w:rsidRDefault="002519C3" w:rsidP="002519C3">
            <w:pPr>
              <w:pStyle w:val="SubheadingInTable"/>
              <w:rPr>
                <w:rFonts w:cs="Arial"/>
                <w:noProof/>
                <w:lang w:val="en-US"/>
              </w:rPr>
            </w:pPr>
          </w:p>
        </w:tc>
      </w:tr>
      <w:tr w:rsidR="002519C3" w:rsidRPr="002519C3" w:rsidTr="002519C3">
        <w:trPr>
          <w:cantSplit/>
          <w:tblHeader/>
        </w:trPr>
        <w:tc>
          <w:tcPr>
            <w:tcW w:w="4111" w:type="dxa"/>
            <w:shd w:val="clear" w:color="auto" w:fill="C6D9F1"/>
          </w:tcPr>
          <w:p w:rsidR="002519C3" w:rsidRPr="002519C3" w:rsidRDefault="001E3C99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名称</w:t>
            </w:r>
          </w:p>
        </w:tc>
        <w:tc>
          <w:tcPr>
            <w:tcW w:w="2835" w:type="dxa"/>
            <w:shd w:val="clear" w:color="auto" w:fill="C6D9F1"/>
          </w:tcPr>
          <w:p w:rsidR="002519C3" w:rsidRPr="002519C3" w:rsidRDefault="005448A2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产品标识</w:t>
            </w:r>
          </w:p>
        </w:tc>
        <w:tc>
          <w:tcPr>
            <w:tcW w:w="1134" w:type="dxa"/>
            <w:shd w:val="clear" w:color="auto" w:fill="C6D9F1"/>
          </w:tcPr>
          <w:p w:rsidR="002519C3" w:rsidRPr="002519C3" w:rsidRDefault="002519C3" w:rsidP="002519C3">
            <w:pPr>
              <w:keepNext/>
              <w:spacing w:after="0"/>
              <w:rPr>
                <w:b/>
                <w:bCs/>
                <w:lang w:val="fr-BE"/>
              </w:rPr>
            </w:pPr>
            <w:r w:rsidRPr="002519C3">
              <w:rPr>
                <w:b/>
                <w:bCs/>
                <w:noProof/>
                <w:lang w:val="fr-BE"/>
              </w:rPr>
              <w:t>%</w:t>
            </w:r>
          </w:p>
        </w:tc>
        <w:tc>
          <w:tcPr>
            <w:tcW w:w="2410" w:type="dxa"/>
            <w:shd w:val="clear" w:color="auto" w:fill="C6D9F1"/>
          </w:tcPr>
          <w:p w:rsidR="002519C3" w:rsidRPr="002519C3" w:rsidRDefault="00B166BF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按照法规（</w:t>
            </w:r>
            <w:r>
              <w:rPr>
                <w:b/>
                <w:bCs/>
                <w:noProof/>
              </w:rPr>
              <w:t>EC</w:t>
            </w:r>
            <w:r>
              <w:rPr>
                <w:b/>
                <w:bCs/>
                <w:noProof/>
              </w:rPr>
              <w:t>）</w:t>
            </w:r>
            <w:r>
              <w:rPr>
                <w:b/>
                <w:bCs/>
                <w:noProof/>
              </w:rPr>
              <w:t>1272/2008[CLP]</w:t>
            </w:r>
            <w:r w:rsidR="005448A2">
              <w:rPr>
                <w:b/>
                <w:bCs/>
                <w:noProof/>
              </w:rPr>
              <w:t>划分的类别</w:t>
            </w:r>
          </w:p>
        </w:tc>
      </w:tr>
      <w:tr w:rsidR="002519C3" w:rsidRPr="002519C3" w:rsidTr="002519C3">
        <w:trPr>
          <w:cantSplit/>
        </w:trPr>
        <w:tc>
          <w:tcPr>
            <w:tcW w:w="4111" w:type="dxa"/>
          </w:tcPr>
          <w:p w:rsidR="002519C3" w:rsidRPr="002519C3" w:rsidRDefault="0014289D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次氯酸钙</w:t>
            </w:r>
          </w:p>
          <w:p w:rsidR="002519C3" w:rsidRPr="002519C3" w:rsidRDefault="002519C3" w:rsidP="002519C3">
            <w:pPr>
              <w:spacing w:after="0"/>
              <w:rPr>
                <w:sz w:val="2"/>
                <w:szCs w:val="2"/>
                <w:lang w:val="nl-BE"/>
              </w:rPr>
            </w:pPr>
          </w:p>
        </w:tc>
        <w:tc>
          <w:tcPr>
            <w:tcW w:w="2835" w:type="dxa"/>
          </w:tcPr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CAS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7778-54-3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A6984">
              <w:rPr>
                <w:rFonts w:hint="eastAsia"/>
                <w:sz w:val="12"/>
                <w:szCs w:val="12"/>
                <w:lang w:eastAsia="zh-CN"/>
              </w:rPr>
              <w:t xml:space="preserve">   </w:t>
            </w:r>
            <w:r w:rsidR="002519C3" w:rsidRPr="002519C3">
              <w:rPr>
                <w:noProof/>
                <w:sz w:val="14"/>
                <w:szCs w:val="14"/>
              </w:rPr>
              <w:t>231-908-7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2519C3" w:rsidRPr="002519C3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索引号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017-012-00-7</w:t>
            </w:r>
          </w:p>
        </w:tc>
        <w:tc>
          <w:tcPr>
            <w:tcW w:w="1134" w:type="dxa"/>
          </w:tcPr>
          <w:p w:rsidR="002519C3" w:rsidRPr="002519C3" w:rsidRDefault="002519C3" w:rsidP="002519C3">
            <w:pPr>
              <w:spacing w:after="0"/>
              <w:rPr>
                <w:sz w:val="14"/>
                <w:szCs w:val="14"/>
                <w:lang w:val="nl-BE"/>
              </w:rPr>
            </w:pPr>
            <w:r w:rsidRPr="002519C3">
              <w:rPr>
                <w:noProof/>
                <w:sz w:val="14"/>
                <w:szCs w:val="14"/>
              </w:rPr>
              <w:t>&gt; 65</w:t>
            </w:r>
            <w:r w:rsidR="00221206" w:rsidRPr="002519C3">
              <w:rPr>
                <w:noProof/>
                <w:sz w:val="14"/>
                <w:szCs w:val="14"/>
              </w:rPr>
              <w:t>.0</w:t>
            </w:r>
          </w:p>
        </w:tc>
        <w:tc>
          <w:tcPr>
            <w:tcW w:w="2410" w:type="dxa"/>
          </w:tcPr>
          <w:p w:rsidR="002519C3" w:rsidRPr="005448A2" w:rsidRDefault="005448A2" w:rsidP="002519C3">
            <w:pPr>
              <w:spacing w:after="0"/>
              <w:rPr>
                <w:sz w:val="14"/>
                <w:szCs w:val="14"/>
                <w:lang w:val="nl-BE"/>
              </w:rPr>
            </w:pPr>
            <w:r>
              <w:rPr>
                <w:noProof/>
                <w:sz w:val="14"/>
                <w:szCs w:val="14"/>
              </w:rPr>
              <w:t>固体氧化物</w:t>
            </w:r>
            <w:r w:rsidR="002519C3" w:rsidRPr="002519C3">
              <w:rPr>
                <w:sz w:val="14"/>
                <w:szCs w:val="14"/>
                <w:lang w:val="nl-BE"/>
              </w:rPr>
              <w:t>2</w:t>
            </w:r>
            <w:r w:rsidR="0014289D"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H272</w:t>
            </w:r>
          </w:p>
          <w:p w:rsidR="002519C3" w:rsidRPr="002519C3" w:rsidRDefault="005448A2" w:rsidP="002519C3">
            <w:pPr>
              <w:spacing w:after="0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  <w:t>急性毒性</w:t>
            </w:r>
            <w:r w:rsidR="002519C3" w:rsidRPr="002519C3">
              <w:rPr>
                <w:sz w:val="14"/>
                <w:szCs w:val="14"/>
                <w:lang w:val="nl-BE"/>
              </w:rPr>
              <w:t>4</w:t>
            </w:r>
            <w:r>
              <w:rPr>
                <w:sz w:val="14"/>
                <w:szCs w:val="14"/>
                <w:lang w:val="nl-BE"/>
              </w:rPr>
              <w:t>（吞食）</w:t>
            </w:r>
            <w:r w:rsidR="0014289D"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H302</w:t>
            </w:r>
          </w:p>
          <w:p w:rsidR="002519C3" w:rsidRPr="002519C3" w:rsidRDefault="005448A2" w:rsidP="002519C3">
            <w:pPr>
              <w:spacing w:after="0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  <w:t>皮肤侵蚀</w:t>
            </w:r>
            <w:r w:rsidR="002519C3" w:rsidRPr="002519C3">
              <w:rPr>
                <w:sz w:val="14"/>
                <w:szCs w:val="14"/>
                <w:lang w:val="nl-BE"/>
              </w:rPr>
              <w:t>1B</w:t>
            </w:r>
            <w:r w:rsidR="0014289D"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H314</w:t>
            </w:r>
          </w:p>
          <w:p w:rsidR="002519C3" w:rsidRPr="002519C3" w:rsidRDefault="005448A2" w:rsidP="002519C3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nl-BE"/>
              </w:rPr>
              <w:t>水生急性</w:t>
            </w:r>
            <w:r w:rsidR="002519C3" w:rsidRPr="002519C3">
              <w:rPr>
                <w:sz w:val="14"/>
                <w:szCs w:val="14"/>
                <w:lang w:val="nl-BE"/>
              </w:rPr>
              <w:t>1</w:t>
            </w:r>
            <w:r w:rsidR="0014289D"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H400</w:t>
            </w:r>
          </w:p>
        </w:tc>
      </w:tr>
      <w:tr w:rsidR="002519C3" w:rsidRPr="002519C3" w:rsidTr="002519C3">
        <w:trPr>
          <w:cantSplit/>
        </w:trPr>
        <w:tc>
          <w:tcPr>
            <w:tcW w:w="4111" w:type="dxa"/>
          </w:tcPr>
          <w:p w:rsidR="002519C3" w:rsidRPr="002519C3" w:rsidRDefault="004F75F7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氯化钠</w:t>
            </w:r>
          </w:p>
          <w:p w:rsidR="002519C3" w:rsidRPr="002519C3" w:rsidRDefault="002519C3" w:rsidP="002519C3">
            <w:pPr>
              <w:spacing w:after="0"/>
              <w:rPr>
                <w:sz w:val="2"/>
                <w:szCs w:val="2"/>
                <w:lang w:val="nl-BE"/>
              </w:rPr>
            </w:pPr>
          </w:p>
        </w:tc>
        <w:tc>
          <w:tcPr>
            <w:tcW w:w="2835" w:type="dxa"/>
          </w:tcPr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CAS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7647-14-5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A6984">
              <w:rPr>
                <w:rFonts w:hint="eastAsia"/>
                <w:sz w:val="12"/>
                <w:szCs w:val="12"/>
                <w:lang w:eastAsia="zh-CN"/>
              </w:rPr>
              <w:t xml:space="preserve">   </w:t>
            </w:r>
            <w:r w:rsidR="002519C3" w:rsidRPr="002519C3">
              <w:rPr>
                <w:noProof/>
                <w:sz w:val="14"/>
                <w:szCs w:val="14"/>
              </w:rPr>
              <w:t>231-598-3</w:t>
            </w:r>
          </w:p>
        </w:tc>
        <w:tc>
          <w:tcPr>
            <w:tcW w:w="1134" w:type="dxa"/>
          </w:tcPr>
          <w:p w:rsidR="002519C3" w:rsidRPr="002519C3" w:rsidRDefault="002519C3" w:rsidP="002519C3">
            <w:pPr>
              <w:spacing w:after="0"/>
              <w:rPr>
                <w:sz w:val="14"/>
                <w:szCs w:val="14"/>
                <w:lang w:val="nl-BE"/>
              </w:rPr>
            </w:pPr>
            <w:r w:rsidRPr="002519C3">
              <w:rPr>
                <w:noProof/>
                <w:sz w:val="14"/>
                <w:szCs w:val="14"/>
              </w:rPr>
              <w:t>&lt; 25</w:t>
            </w:r>
            <w:r w:rsidR="00221206" w:rsidRPr="002519C3">
              <w:rPr>
                <w:noProof/>
                <w:sz w:val="14"/>
                <w:szCs w:val="14"/>
              </w:rPr>
              <w:t>.0</w:t>
            </w:r>
          </w:p>
        </w:tc>
        <w:tc>
          <w:tcPr>
            <w:tcW w:w="2410" w:type="dxa"/>
          </w:tcPr>
          <w:p w:rsidR="002519C3" w:rsidRPr="002519C3" w:rsidRDefault="005448A2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未分类</w:t>
            </w:r>
          </w:p>
        </w:tc>
      </w:tr>
      <w:tr w:rsidR="002519C3" w:rsidRPr="002519C3" w:rsidTr="002519C3">
        <w:trPr>
          <w:cantSplit/>
        </w:trPr>
        <w:tc>
          <w:tcPr>
            <w:tcW w:w="4111" w:type="dxa"/>
          </w:tcPr>
          <w:p w:rsidR="002519C3" w:rsidRPr="002519C3" w:rsidRDefault="004F75F7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水</w:t>
            </w:r>
          </w:p>
          <w:p w:rsidR="002519C3" w:rsidRPr="002519C3" w:rsidRDefault="002519C3" w:rsidP="002519C3">
            <w:pPr>
              <w:spacing w:after="0"/>
              <w:rPr>
                <w:sz w:val="2"/>
                <w:szCs w:val="2"/>
                <w:lang w:val="nl-BE"/>
              </w:rPr>
            </w:pPr>
          </w:p>
        </w:tc>
        <w:tc>
          <w:tcPr>
            <w:tcW w:w="2835" w:type="dxa"/>
          </w:tcPr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CAS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7732-18-5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A6984">
              <w:rPr>
                <w:rFonts w:hint="eastAsia"/>
                <w:sz w:val="12"/>
                <w:szCs w:val="12"/>
                <w:lang w:eastAsia="zh-CN"/>
              </w:rPr>
              <w:t xml:space="preserve">   </w:t>
            </w:r>
            <w:r w:rsidR="002519C3" w:rsidRPr="002519C3">
              <w:rPr>
                <w:noProof/>
                <w:sz w:val="14"/>
                <w:szCs w:val="14"/>
              </w:rPr>
              <w:t>231-791-2</w:t>
            </w:r>
          </w:p>
        </w:tc>
        <w:tc>
          <w:tcPr>
            <w:tcW w:w="1134" w:type="dxa"/>
          </w:tcPr>
          <w:p w:rsidR="002519C3" w:rsidRPr="002519C3" w:rsidRDefault="002519C3" w:rsidP="002519C3">
            <w:pPr>
              <w:spacing w:after="0"/>
              <w:rPr>
                <w:sz w:val="14"/>
                <w:szCs w:val="14"/>
                <w:lang w:val="nl-BE"/>
              </w:rPr>
            </w:pPr>
            <w:r w:rsidRPr="002519C3">
              <w:rPr>
                <w:noProof/>
                <w:sz w:val="14"/>
                <w:szCs w:val="14"/>
              </w:rPr>
              <w:t>&lt; 10</w:t>
            </w:r>
            <w:r w:rsidR="00221206" w:rsidRPr="002519C3">
              <w:rPr>
                <w:noProof/>
                <w:sz w:val="14"/>
                <w:szCs w:val="14"/>
              </w:rPr>
              <w:t>.0</w:t>
            </w:r>
          </w:p>
        </w:tc>
        <w:tc>
          <w:tcPr>
            <w:tcW w:w="2410" w:type="dxa"/>
          </w:tcPr>
          <w:p w:rsidR="002519C3" w:rsidRPr="002519C3" w:rsidRDefault="005448A2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未分类</w:t>
            </w:r>
          </w:p>
        </w:tc>
      </w:tr>
      <w:tr w:rsidR="002519C3" w:rsidRPr="002519C3" w:rsidTr="002519C3">
        <w:trPr>
          <w:cantSplit/>
        </w:trPr>
        <w:tc>
          <w:tcPr>
            <w:tcW w:w="4111" w:type="dxa"/>
          </w:tcPr>
          <w:p w:rsidR="002519C3" w:rsidRPr="002519C3" w:rsidRDefault="004F75F7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氯化钙</w:t>
            </w:r>
          </w:p>
          <w:p w:rsidR="002519C3" w:rsidRPr="002519C3" w:rsidRDefault="002519C3" w:rsidP="002519C3">
            <w:pPr>
              <w:spacing w:after="0"/>
              <w:rPr>
                <w:sz w:val="2"/>
                <w:szCs w:val="2"/>
                <w:lang w:val="nl-BE"/>
              </w:rPr>
            </w:pPr>
          </w:p>
        </w:tc>
        <w:tc>
          <w:tcPr>
            <w:tcW w:w="2835" w:type="dxa"/>
          </w:tcPr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CAS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10043-52-4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A6984">
              <w:rPr>
                <w:rFonts w:hint="eastAsia"/>
                <w:sz w:val="12"/>
                <w:szCs w:val="12"/>
                <w:lang w:eastAsia="zh-CN"/>
              </w:rPr>
              <w:t xml:space="preserve">    </w:t>
            </w:r>
            <w:r w:rsidR="002519C3" w:rsidRPr="002519C3">
              <w:rPr>
                <w:noProof/>
                <w:sz w:val="14"/>
                <w:szCs w:val="14"/>
              </w:rPr>
              <w:t>233-140-8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2519C3" w:rsidRPr="002519C3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索引号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017-013-00-2</w:t>
            </w:r>
          </w:p>
        </w:tc>
        <w:tc>
          <w:tcPr>
            <w:tcW w:w="1134" w:type="dxa"/>
          </w:tcPr>
          <w:p w:rsidR="002519C3" w:rsidRPr="002519C3" w:rsidRDefault="002519C3" w:rsidP="002519C3">
            <w:pPr>
              <w:spacing w:after="0"/>
              <w:rPr>
                <w:sz w:val="14"/>
                <w:szCs w:val="14"/>
                <w:lang w:val="nl-BE"/>
              </w:rPr>
            </w:pPr>
            <w:r w:rsidRPr="002519C3">
              <w:rPr>
                <w:noProof/>
                <w:sz w:val="14"/>
                <w:szCs w:val="14"/>
              </w:rPr>
              <w:t>&lt; 6</w:t>
            </w:r>
            <w:r w:rsidR="00221206" w:rsidRPr="002519C3">
              <w:rPr>
                <w:noProof/>
                <w:sz w:val="14"/>
                <w:szCs w:val="14"/>
              </w:rPr>
              <w:t>.0</w:t>
            </w:r>
          </w:p>
        </w:tc>
        <w:tc>
          <w:tcPr>
            <w:tcW w:w="2410" w:type="dxa"/>
          </w:tcPr>
          <w:p w:rsidR="002519C3" w:rsidRPr="002519C3" w:rsidRDefault="00A053C2" w:rsidP="002519C3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nl-BE"/>
              </w:rPr>
              <w:t>眼部</w:t>
            </w:r>
            <w:r w:rsidR="00501EED">
              <w:rPr>
                <w:rFonts w:hint="eastAsia"/>
                <w:sz w:val="14"/>
                <w:szCs w:val="14"/>
                <w:lang w:val="nl-BE" w:eastAsia="zh-CN"/>
              </w:rPr>
              <w:t>发炎</w:t>
            </w:r>
            <w:r w:rsidR="002519C3" w:rsidRPr="002519C3">
              <w:rPr>
                <w:sz w:val="14"/>
                <w:szCs w:val="14"/>
                <w:lang w:val="nl-BE"/>
              </w:rPr>
              <w:t>2</w:t>
            </w:r>
            <w:r w:rsidR="0014289D"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H319</w:t>
            </w:r>
          </w:p>
        </w:tc>
      </w:tr>
      <w:tr w:rsidR="002519C3" w:rsidRPr="002519C3" w:rsidTr="002519C3">
        <w:trPr>
          <w:cantSplit/>
        </w:trPr>
        <w:tc>
          <w:tcPr>
            <w:tcW w:w="4111" w:type="dxa"/>
          </w:tcPr>
          <w:p w:rsidR="002519C3" w:rsidRPr="002519C3" w:rsidRDefault="004F75F7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氢氧化钙</w:t>
            </w:r>
          </w:p>
          <w:p w:rsidR="002519C3" w:rsidRPr="002519C3" w:rsidRDefault="002519C3" w:rsidP="002519C3">
            <w:pPr>
              <w:spacing w:after="0"/>
              <w:rPr>
                <w:sz w:val="2"/>
                <w:szCs w:val="2"/>
                <w:lang w:val="nl-BE"/>
              </w:rPr>
            </w:pPr>
          </w:p>
        </w:tc>
        <w:tc>
          <w:tcPr>
            <w:tcW w:w="2835" w:type="dxa"/>
          </w:tcPr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CAS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1305-62-0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A6984">
              <w:rPr>
                <w:rFonts w:hint="eastAsia"/>
                <w:sz w:val="12"/>
                <w:szCs w:val="12"/>
                <w:lang w:eastAsia="zh-CN"/>
              </w:rPr>
              <w:t xml:space="preserve">    </w:t>
            </w:r>
            <w:r w:rsidR="002519C3" w:rsidRPr="002519C3">
              <w:rPr>
                <w:noProof/>
                <w:sz w:val="14"/>
                <w:szCs w:val="14"/>
              </w:rPr>
              <w:t>215-137-3</w:t>
            </w:r>
          </w:p>
        </w:tc>
        <w:tc>
          <w:tcPr>
            <w:tcW w:w="1134" w:type="dxa"/>
          </w:tcPr>
          <w:p w:rsidR="002519C3" w:rsidRPr="002519C3" w:rsidRDefault="002519C3" w:rsidP="002519C3">
            <w:pPr>
              <w:spacing w:after="0"/>
              <w:rPr>
                <w:sz w:val="14"/>
                <w:szCs w:val="14"/>
                <w:lang w:val="nl-BE"/>
              </w:rPr>
            </w:pPr>
            <w:r w:rsidRPr="002519C3">
              <w:rPr>
                <w:noProof/>
                <w:sz w:val="14"/>
                <w:szCs w:val="14"/>
              </w:rPr>
              <w:t>&lt; 6</w:t>
            </w:r>
            <w:r w:rsidR="00221206" w:rsidRPr="002519C3">
              <w:rPr>
                <w:noProof/>
                <w:sz w:val="14"/>
                <w:szCs w:val="14"/>
              </w:rPr>
              <w:t>.0</w:t>
            </w:r>
          </w:p>
        </w:tc>
        <w:tc>
          <w:tcPr>
            <w:tcW w:w="2410" w:type="dxa"/>
          </w:tcPr>
          <w:p w:rsidR="005256BC" w:rsidRPr="002519C3" w:rsidRDefault="00A053C2" w:rsidP="005256BC">
            <w:pPr>
              <w:spacing w:after="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皮肤</w:t>
            </w:r>
            <w:r w:rsidR="00501EED">
              <w:rPr>
                <w:rFonts w:hint="eastAsia"/>
                <w:noProof/>
                <w:sz w:val="14"/>
                <w:szCs w:val="14"/>
                <w:lang w:eastAsia="zh-CN"/>
              </w:rPr>
              <w:t>发炎</w:t>
            </w:r>
            <w:r w:rsidR="005256BC" w:rsidRPr="002519C3">
              <w:rPr>
                <w:noProof/>
                <w:sz w:val="14"/>
                <w:szCs w:val="14"/>
              </w:rPr>
              <w:t>2  H315</w:t>
            </w:r>
          </w:p>
          <w:p w:rsidR="005256BC" w:rsidRPr="002519C3" w:rsidRDefault="00A053C2" w:rsidP="005256BC">
            <w:pPr>
              <w:spacing w:after="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眼部损伤</w:t>
            </w:r>
            <w:r w:rsidR="005256BC" w:rsidRPr="002519C3">
              <w:rPr>
                <w:noProof/>
                <w:sz w:val="14"/>
                <w:szCs w:val="14"/>
              </w:rPr>
              <w:t>1  H318</w:t>
            </w:r>
          </w:p>
          <w:p w:rsidR="002519C3" w:rsidRPr="002519C3" w:rsidRDefault="00E477AC" w:rsidP="005256BC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特定目标器官毒性</w:t>
            </w:r>
            <w:r w:rsidR="0056076D">
              <w:rPr>
                <w:noProof/>
                <w:sz w:val="14"/>
                <w:szCs w:val="14"/>
              </w:rPr>
              <w:t>，单次接触</w:t>
            </w:r>
            <w:r w:rsidR="005256BC" w:rsidRPr="002519C3">
              <w:rPr>
                <w:noProof/>
                <w:sz w:val="14"/>
                <w:szCs w:val="14"/>
              </w:rPr>
              <w:t>3  H335</w:t>
            </w:r>
          </w:p>
        </w:tc>
      </w:tr>
      <w:tr w:rsidR="002519C3" w:rsidRPr="002519C3" w:rsidTr="002519C3">
        <w:trPr>
          <w:cantSplit/>
        </w:trPr>
        <w:tc>
          <w:tcPr>
            <w:tcW w:w="4111" w:type="dxa"/>
          </w:tcPr>
          <w:p w:rsidR="002519C3" w:rsidRPr="002519C3" w:rsidRDefault="004F75F7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碳酸</w:t>
            </w:r>
            <w:r w:rsidR="0014289D">
              <w:rPr>
                <w:noProof/>
                <w:sz w:val="14"/>
                <w:szCs w:val="14"/>
              </w:rPr>
              <w:t>，</w:t>
            </w:r>
            <w:r>
              <w:rPr>
                <w:sz w:val="14"/>
                <w:szCs w:val="14"/>
                <w:lang w:val="nl-BE"/>
              </w:rPr>
              <w:t>钙盐</w:t>
            </w:r>
            <w:r w:rsidR="0014289D">
              <w:rPr>
                <w:sz w:val="14"/>
                <w:szCs w:val="14"/>
                <w:lang w:val="nl-BE"/>
              </w:rPr>
              <w:t>（</w:t>
            </w:r>
            <w:r w:rsidR="002519C3" w:rsidRPr="002519C3">
              <w:rPr>
                <w:sz w:val="14"/>
                <w:szCs w:val="14"/>
                <w:lang w:val="nl-BE"/>
              </w:rPr>
              <w:t>1</w:t>
            </w:r>
            <w:r w:rsidR="0014289D">
              <w:rPr>
                <w:sz w:val="14"/>
                <w:szCs w:val="14"/>
                <w:lang w:val="nl-BE"/>
              </w:rPr>
              <w:t>：</w:t>
            </w:r>
            <w:r w:rsidR="002519C3" w:rsidRPr="002519C3">
              <w:rPr>
                <w:sz w:val="14"/>
                <w:szCs w:val="14"/>
                <w:lang w:val="nl-BE"/>
              </w:rPr>
              <w:t>1</w:t>
            </w:r>
            <w:r w:rsidR="0014289D">
              <w:rPr>
                <w:sz w:val="14"/>
                <w:szCs w:val="14"/>
                <w:lang w:val="nl-BE"/>
              </w:rPr>
              <w:t>）</w:t>
            </w:r>
          </w:p>
          <w:p w:rsidR="002519C3" w:rsidRPr="002519C3" w:rsidRDefault="002519C3" w:rsidP="002519C3">
            <w:pPr>
              <w:spacing w:after="0"/>
              <w:rPr>
                <w:sz w:val="2"/>
                <w:szCs w:val="2"/>
                <w:lang w:val="nl-BE"/>
              </w:rPr>
            </w:pPr>
          </w:p>
        </w:tc>
        <w:tc>
          <w:tcPr>
            <w:tcW w:w="2835" w:type="dxa"/>
          </w:tcPr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CAS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471-34-1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A6984">
              <w:rPr>
                <w:rFonts w:hint="eastAsia"/>
                <w:sz w:val="12"/>
                <w:szCs w:val="12"/>
                <w:lang w:eastAsia="zh-CN"/>
              </w:rPr>
              <w:t xml:space="preserve">   </w:t>
            </w:r>
            <w:r w:rsidR="002519C3" w:rsidRPr="002519C3">
              <w:rPr>
                <w:noProof/>
                <w:sz w:val="14"/>
                <w:szCs w:val="14"/>
              </w:rPr>
              <w:t>207-439-9</w:t>
            </w:r>
          </w:p>
        </w:tc>
        <w:tc>
          <w:tcPr>
            <w:tcW w:w="1134" w:type="dxa"/>
          </w:tcPr>
          <w:p w:rsidR="002519C3" w:rsidRPr="002519C3" w:rsidRDefault="002519C3" w:rsidP="002519C3">
            <w:pPr>
              <w:spacing w:after="0"/>
              <w:rPr>
                <w:sz w:val="14"/>
                <w:szCs w:val="14"/>
                <w:lang w:val="nl-BE"/>
              </w:rPr>
            </w:pPr>
            <w:r w:rsidRPr="002519C3">
              <w:rPr>
                <w:noProof/>
                <w:sz w:val="14"/>
                <w:szCs w:val="14"/>
              </w:rPr>
              <w:t>&lt; 4</w:t>
            </w:r>
            <w:r w:rsidR="00221206" w:rsidRPr="002519C3">
              <w:rPr>
                <w:noProof/>
                <w:sz w:val="14"/>
                <w:szCs w:val="14"/>
              </w:rPr>
              <w:t>.0</w:t>
            </w:r>
          </w:p>
        </w:tc>
        <w:tc>
          <w:tcPr>
            <w:tcW w:w="2410" w:type="dxa"/>
          </w:tcPr>
          <w:p w:rsidR="002519C3" w:rsidRPr="002519C3" w:rsidRDefault="005448A2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未分类</w:t>
            </w:r>
            <w:r w:rsidR="005256BC" w:rsidRPr="002519C3">
              <w:rPr>
                <w:noProof/>
                <w:sz w:val="14"/>
                <w:szCs w:val="14"/>
              </w:rPr>
              <w:t xml:space="preserve"> </w:t>
            </w:r>
          </w:p>
        </w:tc>
      </w:tr>
    </w:tbl>
    <w:p w:rsidR="002519C3" w:rsidRPr="00FF04FE" w:rsidRDefault="002519C3" w:rsidP="002519C3">
      <w:pPr>
        <w:spacing w:after="0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4111"/>
        <w:gridCol w:w="2835"/>
        <w:gridCol w:w="3544"/>
      </w:tblGrid>
      <w:tr w:rsidR="002519C3" w:rsidRPr="002519C3" w:rsidTr="002519C3">
        <w:trPr>
          <w:cantSplit/>
          <w:tblHeader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noProof/>
                <w:lang w:val="fr-BE"/>
              </w:rPr>
              <w:t>规定浓度极限</w:t>
            </w:r>
            <w:r w:rsidR="0014289D">
              <w:rPr>
                <w:b/>
                <w:noProof/>
                <w:lang w:val="en-US"/>
              </w:rPr>
              <w:t>：</w:t>
            </w:r>
          </w:p>
        </w:tc>
      </w:tr>
      <w:tr w:rsidR="002519C3" w:rsidRPr="002519C3" w:rsidTr="002519C3">
        <w:trPr>
          <w:cantSplit/>
          <w:tblHeader/>
        </w:trPr>
        <w:tc>
          <w:tcPr>
            <w:tcW w:w="4111" w:type="dxa"/>
            <w:shd w:val="clear" w:color="auto" w:fill="C6D9F1"/>
          </w:tcPr>
          <w:p w:rsidR="002519C3" w:rsidRPr="002519C3" w:rsidRDefault="001E3C99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名称</w:t>
            </w:r>
          </w:p>
        </w:tc>
        <w:tc>
          <w:tcPr>
            <w:tcW w:w="2835" w:type="dxa"/>
            <w:shd w:val="clear" w:color="auto" w:fill="C6D9F1"/>
          </w:tcPr>
          <w:p w:rsidR="002519C3" w:rsidRPr="002519C3" w:rsidRDefault="005448A2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产品标识</w:t>
            </w:r>
          </w:p>
        </w:tc>
        <w:tc>
          <w:tcPr>
            <w:tcW w:w="3544" w:type="dxa"/>
            <w:shd w:val="clear" w:color="auto" w:fill="C6D9F1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规定浓度极限</w:t>
            </w:r>
          </w:p>
        </w:tc>
      </w:tr>
      <w:tr w:rsidR="002519C3" w:rsidRPr="002519C3" w:rsidTr="002519C3">
        <w:trPr>
          <w:cantSplit/>
        </w:trPr>
        <w:tc>
          <w:tcPr>
            <w:tcW w:w="4111" w:type="dxa"/>
          </w:tcPr>
          <w:p w:rsidR="002519C3" w:rsidRPr="002519C3" w:rsidRDefault="0014289D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次氯酸钙</w:t>
            </w:r>
          </w:p>
        </w:tc>
        <w:tc>
          <w:tcPr>
            <w:tcW w:w="2835" w:type="dxa"/>
          </w:tcPr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CAS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A6984">
              <w:rPr>
                <w:rFonts w:hint="eastAsia"/>
                <w:sz w:val="12"/>
                <w:szCs w:val="12"/>
                <w:lang w:eastAsia="zh-CN"/>
              </w:rPr>
              <w:t xml:space="preserve"> </w:t>
            </w:r>
            <w:r w:rsidR="002519C3" w:rsidRPr="002519C3">
              <w:rPr>
                <w:noProof/>
                <w:sz w:val="14"/>
                <w:szCs w:val="14"/>
              </w:rPr>
              <w:t>7778-54-3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5448A2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编号</w:t>
            </w:r>
            <w:r>
              <w:rPr>
                <w:sz w:val="12"/>
                <w:szCs w:val="12"/>
              </w:rPr>
              <w:t>）</w:t>
            </w:r>
            <w:r w:rsidR="002A6984">
              <w:rPr>
                <w:rFonts w:hint="eastAsia"/>
                <w:sz w:val="12"/>
                <w:szCs w:val="12"/>
                <w:lang w:eastAsia="zh-CN"/>
              </w:rPr>
              <w:t xml:space="preserve">    </w:t>
            </w:r>
            <w:r w:rsidR="002519C3" w:rsidRPr="002519C3">
              <w:rPr>
                <w:noProof/>
                <w:sz w:val="14"/>
                <w:szCs w:val="14"/>
              </w:rPr>
              <w:t>231-908-7</w:t>
            </w:r>
          </w:p>
          <w:p w:rsidR="002519C3" w:rsidRPr="002519C3" w:rsidRDefault="0014289D" w:rsidP="002519C3">
            <w:pPr>
              <w:spacing w:after="0"/>
            </w:pPr>
            <w:r>
              <w:rPr>
                <w:sz w:val="12"/>
                <w:szCs w:val="12"/>
              </w:rPr>
              <w:t>（</w:t>
            </w:r>
            <w:r w:rsidR="002519C3" w:rsidRPr="002519C3">
              <w:rPr>
                <w:noProof/>
                <w:sz w:val="12"/>
                <w:szCs w:val="12"/>
              </w:rPr>
              <w:t>EC</w:t>
            </w:r>
            <w:r w:rsidR="005448A2">
              <w:rPr>
                <w:noProof/>
                <w:sz w:val="12"/>
                <w:szCs w:val="12"/>
              </w:rPr>
              <w:t>索引号</w:t>
            </w:r>
            <w:r>
              <w:rPr>
                <w:sz w:val="12"/>
                <w:szCs w:val="12"/>
              </w:rPr>
              <w:t>）</w:t>
            </w:r>
            <w:r w:rsidR="002519C3" w:rsidRPr="002519C3">
              <w:rPr>
                <w:noProof/>
                <w:sz w:val="14"/>
                <w:szCs w:val="14"/>
              </w:rPr>
              <w:t>017-012-00-7</w:t>
            </w:r>
          </w:p>
        </w:tc>
        <w:tc>
          <w:tcPr>
            <w:tcW w:w="3544" w:type="dxa"/>
          </w:tcPr>
          <w:p w:rsidR="002519C3" w:rsidRPr="002519C3" w:rsidRDefault="0014289D" w:rsidP="002519C3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（</w:t>
            </w:r>
            <w:r w:rsidR="002519C3" w:rsidRPr="002519C3">
              <w:rPr>
                <w:noProof/>
                <w:sz w:val="14"/>
                <w:szCs w:val="14"/>
              </w:rPr>
              <w:t xml:space="preserve"> 0.5 =</w:t>
            </w:r>
            <w:r w:rsidR="002519C3" w:rsidRPr="002519C3">
              <w:rPr>
                <w:sz w:val="14"/>
                <w:szCs w:val="14"/>
                <w:lang w:val="nl-BE"/>
              </w:rPr>
              <w:t>&lt;C &lt; 3</w:t>
            </w:r>
            <w:r>
              <w:rPr>
                <w:sz w:val="14"/>
                <w:szCs w:val="14"/>
                <w:lang w:val="nl-BE"/>
              </w:rPr>
              <w:t>）</w:t>
            </w:r>
            <w:r w:rsidR="00A053C2">
              <w:rPr>
                <w:sz w:val="14"/>
                <w:szCs w:val="14"/>
                <w:lang w:val="nl-BE"/>
              </w:rPr>
              <w:t>眼部</w:t>
            </w:r>
            <w:r w:rsidR="00501EED">
              <w:rPr>
                <w:rFonts w:hint="eastAsia"/>
                <w:sz w:val="14"/>
                <w:szCs w:val="14"/>
                <w:lang w:val="nl-BE" w:eastAsia="zh-CN"/>
              </w:rPr>
              <w:t>发炎</w:t>
            </w:r>
            <w:r w:rsidR="002519C3" w:rsidRPr="002519C3">
              <w:rPr>
                <w:sz w:val="14"/>
                <w:szCs w:val="14"/>
                <w:lang w:val="nl-BE"/>
              </w:rPr>
              <w:t>2</w:t>
            </w:r>
            <w:r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H319</w:t>
            </w:r>
          </w:p>
          <w:p w:rsidR="002519C3" w:rsidRPr="002519C3" w:rsidRDefault="0014289D" w:rsidP="002519C3">
            <w:pPr>
              <w:spacing w:after="0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  <w:t>（</w:t>
            </w:r>
            <w:r w:rsidR="002519C3" w:rsidRPr="002519C3">
              <w:rPr>
                <w:sz w:val="14"/>
                <w:szCs w:val="14"/>
                <w:lang w:val="nl-BE"/>
              </w:rPr>
              <w:t xml:space="preserve"> 1 =&lt;C &lt; 5</w:t>
            </w:r>
            <w:r>
              <w:rPr>
                <w:sz w:val="14"/>
                <w:szCs w:val="14"/>
                <w:lang w:val="nl-BE"/>
              </w:rPr>
              <w:t>）</w:t>
            </w:r>
            <w:r w:rsidR="002A6984">
              <w:rPr>
                <w:rFonts w:hint="eastAsia"/>
                <w:sz w:val="14"/>
                <w:szCs w:val="14"/>
                <w:lang w:val="nl-BE" w:eastAsia="zh-CN"/>
              </w:rPr>
              <w:t xml:space="preserve">   </w:t>
            </w:r>
            <w:r w:rsidR="00A053C2">
              <w:rPr>
                <w:sz w:val="14"/>
                <w:szCs w:val="14"/>
                <w:lang w:val="nl-BE"/>
              </w:rPr>
              <w:t>皮肤</w:t>
            </w:r>
            <w:r w:rsidR="00501EED">
              <w:rPr>
                <w:rFonts w:hint="eastAsia"/>
                <w:sz w:val="14"/>
                <w:szCs w:val="14"/>
                <w:lang w:val="nl-BE" w:eastAsia="zh-CN"/>
              </w:rPr>
              <w:t>发炎</w:t>
            </w:r>
            <w:r w:rsidR="002519C3" w:rsidRPr="002519C3">
              <w:rPr>
                <w:sz w:val="14"/>
                <w:szCs w:val="14"/>
                <w:lang w:val="nl-BE"/>
              </w:rPr>
              <w:t>2</w:t>
            </w:r>
            <w:r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H315</w:t>
            </w:r>
          </w:p>
          <w:p w:rsidR="002519C3" w:rsidRPr="002519C3" w:rsidRDefault="0014289D" w:rsidP="002519C3">
            <w:pPr>
              <w:spacing w:after="0"/>
              <w:rPr>
                <w:sz w:val="14"/>
                <w:szCs w:val="14"/>
                <w:lang w:val="nl-BE"/>
              </w:rPr>
            </w:pPr>
            <w:r>
              <w:rPr>
                <w:sz w:val="14"/>
                <w:szCs w:val="14"/>
                <w:lang w:val="nl-BE"/>
              </w:rPr>
              <w:t>（</w:t>
            </w:r>
            <w:r w:rsidR="002519C3" w:rsidRPr="002519C3">
              <w:rPr>
                <w:sz w:val="14"/>
                <w:szCs w:val="14"/>
                <w:lang w:val="nl-BE"/>
              </w:rPr>
              <w:t xml:space="preserve"> 3 =&lt;C &lt; 5</w:t>
            </w:r>
            <w:r>
              <w:rPr>
                <w:sz w:val="14"/>
                <w:szCs w:val="14"/>
                <w:lang w:val="nl-BE"/>
              </w:rPr>
              <w:t>）</w:t>
            </w:r>
            <w:r w:rsidR="002A6984">
              <w:rPr>
                <w:rFonts w:hint="eastAsia"/>
                <w:sz w:val="14"/>
                <w:szCs w:val="14"/>
                <w:lang w:val="nl-BE" w:eastAsia="zh-CN"/>
              </w:rPr>
              <w:t xml:space="preserve">    </w:t>
            </w:r>
            <w:r w:rsidR="00A053C2">
              <w:rPr>
                <w:sz w:val="14"/>
                <w:szCs w:val="14"/>
                <w:lang w:val="nl-BE"/>
              </w:rPr>
              <w:t>眼部损伤</w:t>
            </w:r>
            <w:r w:rsidR="002519C3" w:rsidRPr="002519C3">
              <w:rPr>
                <w:sz w:val="14"/>
                <w:szCs w:val="14"/>
                <w:lang w:val="nl-BE"/>
              </w:rPr>
              <w:t>1</w:t>
            </w:r>
            <w:r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H318</w:t>
            </w:r>
          </w:p>
          <w:p w:rsidR="002519C3" w:rsidRPr="002519C3" w:rsidRDefault="0014289D" w:rsidP="002519C3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nl-BE"/>
              </w:rPr>
              <w:t>（</w:t>
            </w:r>
            <w:r w:rsidR="002519C3" w:rsidRPr="002519C3">
              <w:rPr>
                <w:sz w:val="14"/>
                <w:szCs w:val="14"/>
                <w:lang w:val="nl-BE"/>
              </w:rPr>
              <w:t>C &gt;= 5</w:t>
            </w:r>
            <w:r>
              <w:rPr>
                <w:sz w:val="14"/>
                <w:szCs w:val="14"/>
                <w:lang w:val="nl-BE"/>
              </w:rPr>
              <w:t>）</w:t>
            </w:r>
            <w:r w:rsidR="002A6984">
              <w:rPr>
                <w:rFonts w:hint="eastAsia"/>
                <w:sz w:val="14"/>
                <w:szCs w:val="14"/>
                <w:lang w:val="nl-BE" w:eastAsia="zh-CN"/>
              </w:rPr>
              <w:t xml:space="preserve">          </w:t>
            </w:r>
            <w:r w:rsidR="005448A2">
              <w:rPr>
                <w:sz w:val="14"/>
                <w:szCs w:val="14"/>
                <w:lang w:val="nl-BE"/>
              </w:rPr>
              <w:t>皮肤侵蚀</w:t>
            </w:r>
            <w:r w:rsidR="002519C3" w:rsidRPr="002519C3">
              <w:rPr>
                <w:sz w:val="14"/>
                <w:szCs w:val="14"/>
                <w:lang w:val="nl-BE"/>
              </w:rPr>
              <w:t>1B</w:t>
            </w:r>
            <w:r>
              <w:rPr>
                <w:sz w:val="14"/>
                <w:szCs w:val="14"/>
                <w:lang w:val="nl-BE"/>
              </w:rPr>
              <w:t>，</w:t>
            </w:r>
            <w:r w:rsidR="002519C3" w:rsidRPr="002519C3">
              <w:rPr>
                <w:sz w:val="14"/>
                <w:szCs w:val="14"/>
                <w:lang w:val="nl-BE"/>
              </w:rPr>
              <w:t>H314</w:t>
            </w:r>
          </w:p>
        </w:tc>
      </w:tr>
    </w:tbl>
    <w:p w:rsidR="002519C3" w:rsidRPr="00F17D60" w:rsidRDefault="002519C3" w:rsidP="002519C3">
      <w:pPr>
        <w:spacing w:after="0"/>
        <w:rPr>
          <w:sz w:val="2"/>
          <w:szCs w:val="2"/>
        </w:rPr>
      </w:pPr>
    </w:p>
    <w:p w:rsidR="002519C3" w:rsidRPr="00FF04FE" w:rsidRDefault="002519C3" w:rsidP="002519C3">
      <w:pPr>
        <w:spacing w:after="0"/>
        <w:rPr>
          <w:sz w:val="2"/>
          <w:szCs w:val="2"/>
        </w:rPr>
      </w:pPr>
    </w:p>
    <w:p w:rsidR="002519C3" w:rsidRPr="004D25A7" w:rsidRDefault="002519C3" w:rsidP="002519C3">
      <w:pPr>
        <w:rPr>
          <w:sz w:val="2"/>
          <w:szCs w:val="2"/>
        </w:rPr>
      </w:pPr>
    </w:p>
    <w:p w:rsidR="002519C3" w:rsidRPr="004D25A7" w:rsidRDefault="002519C3" w:rsidP="002519C3">
      <w:pPr>
        <w:rPr>
          <w:sz w:val="2"/>
          <w:szCs w:val="2"/>
        </w:rPr>
      </w:pPr>
    </w:p>
    <w:p w:rsidR="002519C3" w:rsidRPr="003D1D94" w:rsidRDefault="002519C3" w:rsidP="002519C3">
      <w:pPr>
        <w:spacing w:after="0"/>
        <w:rPr>
          <w:vanish/>
        </w:rPr>
      </w:pPr>
    </w:p>
    <w:p w:rsidR="002519C3" w:rsidRPr="00991EBD" w:rsidRDefault="00096B8C" w:rsidP="002519C3">
      <w:pPr>
        <w:spacing w:before="60"/>
        <w:rPr>
          <w:lang w:val="nl-BE"/>
        </w:rPr>
      </w:pPr>
      <w:r>
        <w:rPr>
          <w:noProof/>
        </w:rPr>
        <w:t>H</w:t>
      </w:r>
      <w:r>
        <w:rPr>
          <w:noProof/>
        </w:rPr>
        <w:t>代码的全文</w:t>
      </w:r>
      <w:r w:rsidR="0014289D">
        <w:rPr>
          <w:noProof/>
        </w:rPr>
        <w:t>：参见</w:t>
      </w:r>
      <w:r w:rsidR="00B22DF5">
        <w:rPr>
          <w:noProof/>
        </w:rPr>
        <w:t>第</w:t>
      </w:r>
      <w:r w:rsidR="00B22DF5">
        <w:rPr>
          <w:noProof/>
        </w:rPr>
        <w:t>16</w:t>
      </w:r>
      <w:r w:rsidR="00AA193C">
        <w:rPr>
          <w:noProof/>
        </w:rPr>
        <w:t>项</w:t>
      </w:r>
    </w:p>
    <w:p w:rsidR="002519C3" w:rsidRPr="005C2B8E" w:rsidRDefault="002519C3" w:rsidP="002519C3">
      <w:pPr>
        <w:spacing w:before="60"/>
        <w:rPr>
          <w:sz w:val="2"/>
          <w:szCs w:val="2"/>
        </w:rPr>
      </w:pPr>
    </w:p>
    <w:p w:rsidR="002519C3" w:rsidRPr="00145928" w:rsidRDefault="002519C3" w:rsidP="002519C3">
      <w:pPr>
        <w:pStyle w:val="SpacingBeforeSubheading"/>
        <w:rPr>
          <w:lang w:val="en-GB"/>
        </w:rPr>
      </w:pPr>
    </w:p>
    <w:p w:rsidR="002519C3" w:rsidRDefault="002519C3" w:rsidP="002519C3">
      <w:pPr>
        <w:pStyle w:val="Subheading"/>
        <w:outlineLvl w:val="0"/>
      </w:pPr>
      <w:r>
        <w:t>3.2.</w:t>
      </w:r>
      <w:r>
        <w:tab/>
      </w:r>
      <w:r w:rsidR="0014289D">
        <w:rPr>
          <w:noProof/>
        </w:rPr>
        <w:t>混合物</w:t>
      </w:r>
    </w:p>
    <w:p w:rsidR="002519C3" w:rsidRDefault="004F75F7" w:rsidP="002519C3">
      <w:r>
        <w:rPr>
          <w:noProof/>
        </w:rPr>
        <w:t>不适用</w:t>
      </w:r>
    </w:p>
    <w:p w:rsidR="002519C3" w:rsidRPr="008B05E2" w:rsidRDefault="002519C3" w:rsidP="002519C3">
      <w:pPr>
        <w:rPr>
          <w:sz w:val="2"/>
          <w:szCs w:val="2"/>
        </w:rPr>
      </w:pPr>
    </w:p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4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>
        <w:rPr>
          <w:noProof/>
          <w:lang w:val="fr-BE"/>
        </w:rPr>
        <w:t>急救措施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 w:eastAsia="zh-CN"/>
        </w:rPr>
      </w:pPr>
      <w:r w:rsidRPr="00A24AEA">
        <w:rPr>
          <w:lang w:val="fr-BE"/>
        </w:rPr>
        <w:t>4.1.</w:t>
      </w:r>
      <w:r w:rsidRPr="00A24AEA">
        <w:rPr>
          <w:lang w:val="fr-BE"/>
        </w:rPr>
        <w:tab/>
      </w:r>
      <w:r w:rsidR="0014289D">
        <w:rPr>
          <w:noProof/>
          <w:lang w:val="nl-BE"/>
        </w:rPr>
        <w:t>急救措施</w:t>
      </w:r>
      <w:r w:rsidR="00FD3E69">
        <w:rPr>
          <w:rFonts w:hint="eastAsia"/>
          <w:noProof/>
          <w:lang w:val="nl-BE" w:eastAsia="zh-CN"/>
        </w:rPr>
        <w:t>简介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FD3E69" w:rsidTr="002519C3">
        <w:trPr>
          <w:cantSplit/>
        </w:trPr>
        <w:tc>
          <w:tcPr>
            <w:tcW w:w="3656" w:type="dxa"/>
          </w:tcPr>
          <w:p w:rsidR="002519C3" w:rsidRPr="00FD3E69" w:rsidRDefault="0014289D" w:rsidP="0014289D">
            <w:pPr>
              <w:rPr>
                <w:lang w:val="fr-BE"/>
              </w:rPr>
            </w:pPr>
            <w:r>
              <w:rPr>
                <w:rFonts w:hint="eastAsia"/>
                <w:noProof/>
                <w:lang w:eastAsia="zh-CN"/>
              </w:rPr>
              <w:t>基本</w:t>
            </w:r>
            <w:r>
              <w:rPr>
                <w:noProof/>
              </w:rPr>
              <w:t>急救措施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FD3E69" w:rsidRDefault="004F75F7" w:rsidP="002519C3">
            <w:pPr>
              <w:rPr>
                <w:lang w:val="fr-BE"/>
              </w:rPr>
            </w:pPr>
            <w:r>
              <w:rPr>
                <w:noProof/>
              </w:rPr>
              <w:t>立即求医治疗。</w:t>
            </w:r>
          </w:p>
        </w:tc>
      </w:tr>
      <w:tr w:rsidR="002519C3" w:rsidRPr="00FD3E69" w:rsidTr="002519C3">
        <w:trPr>
          <w:cantSplit/>
        </w:trPr>
        <w:tc>
          <w:tcPr>
            <w:tcW w:w="3656" w:type="dxa"/>
          </w:tcPr>
          <w:p w:rsidR="002519C3" w:rsidRPr="00FD3E69" w:rsidRDefault="004F75F7" w:rsidP="004F75F7">
            <w:pPr>
              <w:rPr>
                <w:lang w:val="fr-BE"/>
              </w:rPr>
            </w:pPr>
            <w:r>
              <w:rPr>
                <w:rFonts w:hint="eastAsia"/>
                <w:noProof/>
                <w:lang w:eastAsia="zh-CN"/>
              </w:rPr>
              <w:t>吸入后的</w:t>
            </w:r>
            <w:r w:rsidR="0014289D">
              <w:rPr>
                <w:noProof/>
              </w:rPr>
              <w:t>急救措施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FD3E69" w:rsidRDefault="004F75F7" w:rsidP="002519C3">
            <w:pPr>
              <w:rPr>
                <w:lang w:val="fr-BE"/>
              </w:rPr>
            </w:pPr>
            <w:r>
              <w:rPr>
                <w:noProof/>
              </w:rPr>
              <w:t>将</w:t>
            </w:r>
            <w:r w:rsidR="00501EED">
              <w:rPr>
                <w:rFonts w:hint="eastAsia"/>
                <w:noProof/>
                <w:lang w:eastAsia="zh-CN"/>
              </w:rPr>
              <w:t>伤者</w:t>
            </w:r>
            <w:r>
              <w:rPr>
                <w:noProof/>
              </w:rPr>
              <w:t>转移到新鲜空气中</w:t>
            </w:r>
            <w:r w:rsidRPr="00FD3E69">
              <w:rPr>
                <w:noProof/>
                <w:lang w:val="fr-BE"/>
              </w:rPr>
              <w:t>，</w:t>
            </w:r>
            <w:r>
              <w:rPr>
                <w:noProof/>
              </w:rPr>
              <w:t>保持舒适姿势以便于呼吸。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FD3E69" w:rsidRDefault="004F75F7" w:rsidP="004F75F7">
            <w:pPr>
              <w:rPr>
                <w:lang w:val="fr-BE"/>
              </w:rPr>
            </w:pPr>
            <w:r>
              <w:rPr>
                <w:noProof/>
              </w:rPr>
              <w:t>接触皮肤</w:t>
            </w:r>
            <w:r>
              <w:rPr>
                <w:rFonts w:hint="eastAsia"/>
                <w:noProof/>
                <w:lang w:eastAsia="zh-CN"/>
              </w:rPr>
              <w:t>的</w:t>
            </w:r>
            <w:r w:rsidR="0014289D">
              <w:rPr>
                <w:noProof/>
              </w:rPr>
              <w:t>急救措施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FD3E69" w:rsidP="00FD3E69">
            <w:r>
              <w:rPr>
                <w:rFonts w:hint="eastAsia"/>
                <w:noProof/>
                <w:lang w:val="fr-BE" w:eastAsia="zh-CN"/>
              </w:rPr>
              <w:t>用</w:t>
            </w:r>
            <w:r w:rsidR="004F75F7">
              <w:rPr>
                <w:noProof/>
              </w:rPr>
              <w:t>水</w:t>
            </w:r>
            <w:r w:rsidR="002519C3" w:rsidRPr="00FD3E69">
              <w:rPr>
                <w:noProof/>
                <w:lang w:val="fr-BE"/>
              </w:rPr>
              <w:t>/</w:t>
            </w:r>
            <w:r>
              <w:rPr>
                <w:rFonts w:hint="eastAsia"/>
                <w:noProof/>
                <w:lang w:val="fr-BE" w:eastAsia="zh-CN"/>
              </w:rPr>
              <w:t>淋浴冲洗皮肤</w:t>
            </w:r>
            <w:r w:rsidR="00B22DF5">
              <w:rPr>
                <w:noProof/>
              </w:rPr>
              <w:t>。</w:t>
            </w:r>
            <w:r>
              <w:rPr>
                <w:rFonts w:hint="eastAsia"/>
                <w:noProof/>
                <w:lang w:eastAsia="zh-CN"/>
              </w:rPr>
              <w:t>立即脱下沾染的衣物</w:t>
            </w:r>
            <w:r w:rsidR="00B22DF5">
              <w:t>。</w:t>
            </w:r>
            <w:r w:rsidR="004F75F7">
              <w:t>立即求医治疗。</w:t>
            </w:r>
          </w:p>
        </w:tc>
      </w:tr>
      <w:tr w:rsidR="002519C3" w:rsidRPr="001243D4" w:rsidTr="002519C3">
        <w:trPr>
          <w:cantSplit/>
        </w:trPr>
        <w:tc>
          <w:tcPr>
            <w:tcW w:w="3656" w:type="dxa"/>
          </w:tcPr>
          <w:p w:rsidR="002519C3" w:rsidRPr="002519C3" w:rsidRDefault="004F75F7" w:rsidP="004F75F7">
            <w:r>
              <w:rPr>
                <w:noProof/>
              </w:rPr>
              <w:t>接触眼部</w:t>
            </w:r>
            <w:r>
              <w:rPr>
                <w:rFonts w:hint="eastAsia"/>
                <w:noProof/>
                <w:lang w:eastAsia="zh-CN"/>
              </w:rPr>
              <w:t>的</w:t>
            </w:r>
            <w:r w:rsidR="0014289D">
              <w:rPr>
                <w:noProof/>
              </w:rPr>
              <w:t>急救措施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1243D4" w:rsidRDefault="001243D4" w:rsidP="000F5E14">
            <w:pPr>
              <w:rPr>
                <w:lang w:val="nl-NL"/>
              </w:rPr>
            </w:pPr>
            <w:r>
              <w:rPr>
                <w:rFonts w:hint="eastAsia"/>
                <w:noProof/>
                <w:lang w:eastAsia="zh-CN"/>
              </w:rPr>
              <w:t>用</w:t>
            </w:r>
            <w:r w:rsidR="004F75F7">
              <w:rPr>
                <w:noProof/>
              </w:rPr>
              <w:t>水</w:t>
            </w:r>
            <w:r>
              <w:rPr>
                <w:rFonts w:hint="eastAsia"/>
                <w:noProof/>
                <w:lang w:eastAsia="zh-CN"/>
              </w:rPr>
              <w:t>仔细冲洗几分钟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在可能的情况下尽快使用中性盐水</w:t>
            </w:r>
            <w:r w:rsidR="00B22DF5">
              <w:t>。</w:t>
            </w:r>
            <w:r>
              <w:t>切勿</w:t>
            </w:r>
            <w:r>
              <w:rPr>
                <w:rFonts w:hint="eastAsia"/>
                <w:lang w:eastAsia="zh-CN"/>
              </w:rPr>
              <w:t>中断冲洗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注意不要让冲洗用水接触未沾染的眼部、面部。</w:t>
            </w:r>
            <w:r w:rsidR="004F75F7">
              <w:t>立即求医治疗。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4F75F7" w:rsidP="004F75F7">
            <w:r>
              <w:rPr>
                <w:noProof/>
              </w:rPr>
              <w:t>摄入</w:t>
            </w:r>
            <w:r>
              <w:rPr>
                <w:rFonts w:hint="eastAsia"/>
                <w:noProof/>
                <w:lang w:eastAsia="zh-CN"/>
              </w:rPr>
              <w:t>后的</w:t>
            </w:r>
            <w:r w:rsidR="0014289D">
              <w:rPr>
                <w:noProof/>
              </w:rPr>
              <w:t>急救措施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FD3E69" w:rsidP="00FD3E69">
            <w:r>
              <w:rPr>
                <w:rFonts w:hint="eastAsia"/>
                <w:noProof/>
                <w:lang w:eastAsia="zh-CN"/>
              </w:rPr>
              <w:t>漱口</w:t>
            </w:r>
            <w:r w:rsidR="00B22DF5">
              <w:rPr>
                <w:noProof/>
              </w:rPr>
              <w:t>。</w:t>
            </w:r>
            <w:r>
              <w:rPr>
                <w:rFonts w:hint="eastAsia"/>
                <w:noProof/>
                <w:lang w:eastAsia="zh-CN"/>
              </w:rPr>
              <w:t>切勿引吐</w:t>
            </w:r>
            <w:r w:rsidR="00B22DF5">
              <w:rPr>
                <w:noProof/>
              </w:rPr>
              <w:t>。</w:t>
            </w:r>
            <w:r w:rsidR="004F75F7">
              <w:rPr>
                <w:noProof/>
              </w:rPr>
              <w:t>立即求医治疗。</w:t>
            </w:r>
          </w:p>
        </w:tc>
      </w:tr>
    </w:tbl>
    <w:p w:rsidR="002519C3" w:rsidRPr="00D85AC5" w:rsidRDefault="002519C3" w:rsidP="002519C3">
      <w:pPr>
        <w:pStyle w:val="SpacingBeforeSubheading"/>
        <w:rPr>
          <w:lang w:val="en-GB"/>
        </w:rPr>
      </w:pPr>
    </w:p>
    <w:p w:rsidR="002519C3" w:rsidRDefault="002519C3" w:rsidP="002519C3">
      <w:pPr>
        <w:pStyle w:val="Subheading"/>
        <w:outlineLvl w:val="0"/>
      </w:pPr>
      <w:r>
        <w:t>4.2.</w:t>
      </w:r>
      <w:r>
        <w:tab/>
      </w:r>
      <w:r w:rsidR="001243D4">
        <w:rPr>
          <w:noProof/>
        </w:rPr>
        <w:t>最严重的急性</w:t>
      </w:r>
      <w:r w:rsidR="001243D4">
        <w:rPr>
          <w:noProof/>
        </w:rPr>
        <w:t>/</w:t>
      </w:r>
      <w:r w:rsidR="001243D4">
        <w:rPr>
          <w:noProof/>
        </w:rPr>
        <w:t>后期</w:t>
      </w:r>
      <w:r w:rsidR="00017CAA">
        <w:rPr>
          <w:noProof/>
        </w:rPr>
        <w:t>症状和效应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4F75F7" w:rsidP="002519C3">
            <w:pPr>
              <w:rPr>
                <w:lang w:eastAsia="zh-CN"/>
              </w:rPr>
            </w:pPr>
            <w:r>
              <w:rPr>
                <w:noProof/>
              </w:rPr>
              <w:t>接触皮肤</w:t>
            </w:r>
            <w:r w:rsidR="001243D4">
              <w:rPr>
                <w:rFonts w:hint="eastAsia"/>
                <w:noProof/>
                <w:lang w:eastAsia="zh-CN"/>
              </w:rPr>
              <w:t>的</w:t>
            </w:r>
            <w:r w:rsidR="00017CAA">
              <w:rPr>
                <w:rFonts w:hint="eastAsia"/>
                <w:noProof/>
                <w:lang w:eastAsia="zh-CN"/>
              </w:rPr>
              <w:t>症状</w:t>
            </w:r>
            <w:r w:rsidR="00017CAA">
              <w:rPr>
                <w:rFonts w:hint="eastAsia"/>
                <w:noProof/>
                <w:lang w:eastAsia="zh-CN"/>
              </w:rPr>
              <w:t>/</w:t>
            </w:r>
            <w:r w:rsidR="00017CAA">
              <w:rPr>
                <w:rFonts w:hint="eastAsia"/>
                <w:noProof/>
                <w:lang w:eastAsia="zh-CN"/>
              </w:rPr>
              <w:t>效应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1243D4" w:rsidP="002519C3">
            <w:r>
              <w:rPr>
                <w:noProof/>
              </w:rPr>
              <w:t>烧伤。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4F75F7" w:rsidP="002519C3">
            <w:r>
              <w:rPr>
                <w:noProof/>
              </w:rPr>
              <w:t>接触眼部</w:t>
            </w:r>
            <w:r w:rsidR="001243D4">
              <w:rPr>
                <w:rFonts w:hint="eastAsia"/>
                <w:noProof/>
                <w:lang w:eastAsia="zh-CN"/>
              </w:rPr>
              <w:t>的</w:t>
            </w:r>
            <w:r w:rsidR="00017CAA">
              <w:rPr>
                <w:rFonts w:hint="eastAsia"/>
                <w:noProof/>
                <w:lang w:eastAsia="zh-CN"/>
              </w:rPr>
              <w:t>症状</w:t>
            </w:r>
            <w:r w:rsidR="00017CAA">
              <w:rPr>
                <w:rFonts w:hint="eastAsia"/>
                <w:noProof/>
                <w:lang w:eastAsia="zh-CN"/>
              </w:rPr>
              <w:t>/</w:t>
            </w:r>
            <w:r w:rsidR="00017CAA">
              <w:rPr>
                <w:rFonts w:hint="eastAsia"/>
                <w:noProof/>
                <w:lang w:eastAsia="zh-CN"/>
              </w:rPr>
              <w:t>效应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1243D4" w:rsidP="001243D4">
            <w:r>
              <w:rPr>
                <w:rFonts w:hint="eastAsia"/>
                <w:noProof/>
                <w:lang w:eastAsia="zh-CN"/>
              </w:rPr>
              <w:t>严重损伤眼部。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4F75F7" w:rsidP="002519C3">
            <w:r>
              <w:rPr>
                <w:noProof/>
              </w:rPr>
              <w:t>摄入</w:t>
            </w:r>
            <w:r w:rsidR="001243D4">
              <w:rPr>
                <w:rFonts w:hint="eastAsia"/>
                <w:noProof/>
                <w:lang w:eastAsia="zh-CN"/>
              </w:rPr>
              <w:t>之后的</w:t>
            </w:r>
            <w:r w:rsidR="00017CAA">
              <w:rPr>
                <w:rFonts w:hint="eastAsia"/>
                <w:noProof/>
                <w:lang w:eastAsia="zh-CN"/>
              </w:rPr>
              <w:t>症状</w:t>
            </w:r>
            <w:r w:rsidR="00017CAA">
              <w:rPr>
                <w:rFonts w:hint="eastAsia"/>
                <w:noProof/>
                <w:lang w:eastAsia="zh-CN"/>
              </w:rPr>
              <w:t>/</w:t>
            </w:r>
            <w:r w:rsidR="00017CAA">
              <w:rPr>
                <w:rFonts w:hint="eastAsia"/>
                <w:noProof/>
                <w:lang w:eastAsia="zh-CN"/>
              </w:rPr>
              <w:t>效应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1243D4" w:rsidP="002519C3">
            <w:r>
              <w:rPr>
                <w:noProof/>
              </w:rPr>
              <w:t>烧伤。</w:t>
            </w:r>
          </w:p>
        </w:tc>
      </w:tr>
    </w:tbl>
    <w:p w:rsidR="002519C3" w:rsidRPr="009D366B" w:rsidRDefault="002519C3" w:rsidP="002519C3">
      <w:pPr>
        <w:pStyle w:val="SpacingBeforeSubheading"/>
        <w:rPr>
          <w:lang w:val="en-GB"/>
        </w:rPr>
      </w:pPr>
    </w:p>
    <w:p w:rsidR="002519C3" w:rsidRPr="00C84F7C" w:rsidRDefault="002519C3" w:rsidP="002519C3">
      <w:pPr>
        <w:pStyle w:val="Subheading"/>
        <w:outlineLvl w:val="0"/>
        <w:rPr>
          <w:lang w:val="fr-BE"/>
        </w:rPr>
      </w:pPr>
      <w:r w:rsidRPr="00357F1B">
        <w:rPr>
          <w:lang w:val="fr-BE"/>
        </w:rPr>
        <w:t>4.3.</w:t>
      </w:r>
      <w:r w:rsidRPr="00357F1B">
        <w:rPr>
          <w:lang w:val="fr-BE"/>
        </w:rPr>
        <w:tab/>
      </w:r>
      <w:r w:rsidR="0056076D" w:rsidRPr="0056076D">
        <w:rPr>
          <w:rFonts w:hint="eastAsia"/>
          <w:lang w:val="fr-BE"/>
        </w:rPr>
        <w:t>立即就诊治疗与特别治疗措施</w:t>
      </w:r>
    </w:p>
    <w:p w:rsidR="002519C3" w:rsidRPr="00403304" w:rsidRDefault="0056076D" w:rsidP="002519C3">
      <w:pPr>
        <w:rPr>
          <w:lang w:val="fr-BE"/>
        </w:rPr>
      </w:pPr>
      <w:r>
        <w:rPr>
          <w:rFonts w:hint="eastAsia"/>
          <w:noProof/>
          <w:lang w:val="fr-BE" w:eastAsia="zh-CN"/>
        </w:rPr>
        <w:t>根据</w:t>
      </w:r>
      <w:r w:rsidR="00501EED">
        <w:rPr>
          <w:rFonts w:hint="eastAsia"/>
          <w:noProof/>
          <w:lang w:val="fr-BE" w:eastAsia="zh-CN"/>
        </w:rPr>
        <w:t>伤者</w:t>
      </w:r>
      <w:r>
        <w:rPr>
          <w:rFonts w:hint="eastAsia"/>
          <w:noProof/>
          <w:lang w:val="fr-BE" w:eastAsia="zh-CN"/>
        </w:rPr>
        <w:t>的症状和医生的诊断采取治疗措施</w:t>
      </w:r>
      <w:r w:rsidR="00B22DF5">
        <w:rPr>
          <w:noProof/>
          <w:lang w:val="fr-BE"/>
        </w:rPr>
        <w:t>。</w:t>
      </w:r>
      <w:r>
        <w:rPr>
          <w:rFonts w:hint="eastAsia"/>
          <w:noProof/>
          <w:lang w:val="fr-BE" w:eastAsia="zh-CN"/>
        </w:rPr>
        <w:t>有些</w:t>
      </w:r>
      <w:r w:rsidR="00017CAA">
        <w:rPr>
          <w:rFonts w:hint="eastAsia"/>
          <w:noProof/>
          <w:lang w:val="fr-BE" w:eastAsia="zh-CN"/>
        </w:rPr>
        <w:t>效应</w:t>
      </w:r>
      <w:r>
        <w:rPr>
          <w:rFonts w:hint="eastAsia"/>
          <w:noProof/>
          <w:lang w:val="fr-BE" w:eastAsia="zh-CN"/>
        </w:rPr>
        <w:t>有可能延迟出现</w:t>
      </w:r>
      <w:r w:rsidR="00B22DF5">
        <w:rPr>
          <w:noProof/>
          <w:lang w:val="fr-BE"/>
        </w:rPr>
        <w:t>。</w:t>
      </w:r>
      <w:r>
        <w:rPr>
          <w:rFonts w:hint="eastAsia"/>
          <w:noProof/>
          <w:lang w:val="fr-BE" w:eastAsia="zh-CN"/>
        </w:rPr>
        <w:t>有可能导致角膜</w:t>
      </w:r>
      <w:r w:rsidR="001243D4">
        <w:rPr>
          <w:noProof/>
          <w:lang w:val="fr-BE"/>
        </w:rPr>
        <w:t>烧伤</w:t>
      </w:r>
      <w:r w:rsidR="00B22DF5">
        <w:rPr>
          <w:noProof/>
          <w:lang w:val="fr-BE"/>
        </w:rPr>
        <w:t>。</w:t>
      </w:r>
      <w:r w:rsidR="00AE19E7">
        <w:rPr>
          <w:noProof/>
          <w:lang w:val="fr-BE"/>
        </w:rPr>
        <w:t xml:space="preserve">  </w:t>
      </w:r>
    </w:p>
    <w:p w:rsidR="002519C3" w:rsidRPr="00811C25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5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FD3E69">
        <w:rPr>
          <w:noProof/>
          <w:lang w:val="fr-BE"/>
        </w:rPr>
        <w:t>消防措施</w:t>
      </w:r>
    </w:p>
    <w:p w:rsidR="002519C3" w:rsidRPr="00811C25" w:rsidRDefault="002519C3" w:rsidP="002519C3">
      <w:pPr>
        <w:pStyle w:val="SpacingBeforeSubheading"/>
        <w:rPr>
          <w:lang w:val="fr-BE"/>
        </w:rPr>
      </w:pPr>
    </w:p>
    <w:p w:rsidR="002519C3" w:rsidRPr="00357F1B" w:rsidRDefault="002519C3" w:rsidP="002519C3">
      <w:pPr>
        <w:pStyle w:val="Subheading"/>
        <w:outlineLvl w:val="0"/>
        <w:rPr>
          <w:lang w:val="fr-BE"/>
        </w:rPr>
      </w:pPr>
      <w:r w:rsidRPr="00357F1B">
        <w:rPr>
          <w:lang w:val="fr-BE"/>
        </w:rPr>
        <w:t>5.1.</w:t>
      </w:r>
      <w:r w:rsidRPr="00357F1B">
        <w:rPr>
          <w:lang w:val="fr-BE"/>
        </w:rPr>
        <w:tab/>
      </w:r>
      <w:r w:rsidR="00FD3E69">
        <w:rPr>
          <w:noProof/>
          <w:lang w:val="fr-BE"/>
        </w:rPr>
        <w:t>灭火介质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56076D" w:rsidTr="002519C3">
        <w:trPr>
          <w:cantSplit/>
        </w:trPr>
        <w:tc>
          <w:tcPr>
            <w:tcW w:w="3656" w:type="dxa"/>
          </w:tcPr>
          <w:p w:rsidR="002519C3" w:rsidRPr="002519C3" w:rsidRDefault="00FD3E69" w:rsidP="00FD3E69">
            <w:r>
              <w:rPr>
                <w:rFonts w:hint="eastAsia"/>
                <w:noProof/>
                <w:lang w:eastAsia="zh-CN"/>
              </w:rPr>
              <w:t>适用的</w:t>
            </w:r>
            <w:r>
              <w:rPr>
                <w:noProof/>
              </w:rPr>
              <w:t>灭火介质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56076D" w:rsidRDefault="0056076D" w:rsidP="0056076D">
            <w:pPr>
              <w:rPr>
                <w:lang w:val="nl-BE"/>
              </w:rPr>
            </w:pPr>
            <w:r>
              <w:rPr>
                <w:rFonts w:hint="eastAsia"/>
                <w:noProof/>
                <w:lang w:eastAsia="zh-CN"/>
              </w:rPr>
              <w:t>从远处用</w:t>
            </w:r>
            <w:r w:rsidR="004F75F7">
              <w:rPr>
                <w:noProof/>
              </w:rPr>
              <w:t>水</w:t>
            </w:r>
            <w:r>
              <w:rPr>
                <w:rFonts w:hint="eastAsia"/>
                <w:noProof/>
                <w:lang w:eastAsia="zh-CN"/>
              </w:rPr>
              <w:t>淹没火场。</w:t>
            </w:r>
          </w:p>
        </w:tc>
      </w:tr>
      <w:tr w:rsidR="002519C3" w:rsidRPr="0056076D" w:rsidTr="002519C3">
        <w:trPr>
          <w:cantSplit/>
        </w:trPr>
        <w:tc>
          <w:tcPr>
            <w:tcW w:w="3656" w:type="dxa"/>
          </w:tcPr>
          <w:p w:rsidR="002519C3" w:rsidRPr="0056076D" w:rsidRDefault="00FD3E69" w:rsidP="00FD3E69">
            <w:pPr>
              <w:rPr>
                <w:lang w:val="nl-BE"/>
              </w:rPr>
            </w:pPr>
            <w:r>
              <w:rPr>
                <w:rFonts w:hint="eastAsia"/>
                <w:noProof/>
                <w:lang w:eastAsia="zh-CN"/>
              </w:rPr>
              <w:t>不适用的</w:t>
            </w:r>
            <w:r>
              <w:rPr>
                <w:noProof/>
              </w:rPr>
              <w:t>灭火介质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56076D" w:rsidRDefault="00FD3E69" w:rsidP="00FD3E69">
            <w:pPr>
              <w:rPr>
                <w:lang w:val="nl-BE"/>
              </w:rPr>
            </w:pPr>
            <w:r>
              <w:rPr>
                <w:noProof/>
              </w:rPr>
              <w:t>化学干粉</w:t>
            </w:r>
            <w:r w:rsidR="00B22DF5">
              <w:rPr>
                <w:noProof/>
              </w:rPr>
              <w:t>。</w:t>
            </w:r>
            <w:r>
              <w:rPr>
                <w:noProof/>
              </w:rPr>
              <w:t>二氧化碳</w:t>
            </w:r>
            <w:r w:rsidR="0014289D" w:rsidRPr="0056076D">
              <w:rPr>
                <w:noProof/>
                <w:lang w:val="nl-BE"/>
              </w:rPr>
              <w:t>（</w:t>
            </w:r>
            <w:r w:rsidR="002519C3" w:rsidRPr="0056076D">
              <w:rPr>
                <w:lang w:val="nl-BE"/>
              </w:rPr>
              <w:t>CO2</w:t>
            </w:r>
            <w:r w:rsidR="0014289D" w:rsidRPr="0056076D">
              <w:rPr>
                <w:lang w:val="nl-BE"/>
              </w:rPr>
              <w:t>）</w:t>
            </w:r>
            <w:r w:rsidR="0014289D">
              <w:t>。</w:t>
            </w:r>
            <w:r>
              <w:rPr>
                <w:rFonts w:hint="eastAsia"/>
                <w:lang w:eastAsia="zh-CN"/>
              </w:rPr>
              <w:t>泡沫。</w:t>
            </w:r>
          </w:p>
        </w:tc>
      </w:tr>
    </w:tbl>
    <w:p w:rsidR="002519C3" w:rsidRPr="0056076D" w:rsidRDefault="002519C3" w:rsidP="002519C3">
      <w:pPr>
        <w:pStyle w:val="SpacingBeforeSubheading"/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C7615">
        <w:rPr>
          <w:lang w:val="nl-BE"/>
        </w:rPr>
        <w:t>5.2.</w:t>
      </w:r>
      <w:r w:rsidRPr="00AC7615">
        <w:rPr>
          <w:lang w:val="nl-BE"/>
        </w:rPr>
        <w:tab/>
      </w:r>
      <w:r w:rsidR="0056076D" w:rsidRPr="0056076D">
        <w:rPr>
          <w:rFonts w:hint="eastAsia"/>
          <w:lang w:val="nl-BE"/>
        </w:rPr>
        <w:t>单质</w:t>
      </w:r>
      <w:r w:rsidR="0056076D" w:rsidRPr="0056076D">
        <w:rPr>
          <w:rFonts w:hint="eastAsia"/>
          <w:lang w:val="nl-BE"/>
        </w:rPr>
        <w:t>/</w:t>
      </w:r>
      <w:r w:rsidR="0056076D" w:rsidRPr="0056076D">
        <w:rPr>
          <w:rFonts w:hint="eastAsia"/>
          <w:lang w:val="nl-BE"/>
        </w:rPr>
        <w:t>混合物导致的危害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56076D" w:rsidTr="002519C3">
        <w:trPr>
          <w:cantSplit/>
        </w:trPr>
        <w:tc>
          <w:tcPr>
            <w:tcW w:w="3656" w:type="dxa"/>
          </w:tcPr>
          <w:p w:rsidR="002519C3" w:rsidRPr="0056076D" w:rsidRDefault="0056076D" w:rsidP="002519C3">
            <w:pPr>
              <w:rPr>
                <w:lang w:val="nl-BE"/>
              </w:rPr>
            </w:pPr>
            <w:r>
              <w:rPr>
                <w:noProof/>
                <w:lang w:val="nl-BE"/>
              </w:rPr>
              <w:t>火灾危险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56076D" w:rsidRDefault="0056076D" w:rsidP="0056076D">
            <w:pPr>
              <w:rPr>
                <w:lang w:val="nl-BE"/>
              </w:rPr>
            </w:pPr>
            <w:r>
              <w:rPr>
                <w:rFonts w:hint="eastAsia"/>
                <w:noProof/>
                <w:lang w:val="nl-BE" w:eastAsia="zh-CN"/>
              </w:rPr>
              <w:t>强氧化性固体</w:t>
            </w:r>
            <w:r w:rsidR="00B22DF5">
              <w:rPr>
                <w:noProof/>
              </w:rPr>
              <w:t>。</w:t>
            </w:r>
            <w:r>
              <w:rPr>
                <w:rFonts w:hint="eastAsia"/>
                <w:noProof/>
                <w:lang w:eastAsia="zh-CN"/>
              </w:rPr>
              <w:t>遇火可能助燃</w:t>
            </w:r>
            <w:r w:rsidR="00B22DF5">
              <w:rPr>
                <w:noProof/>
              </w:rPr>
              <w:t>。</w:t>
            </w:r>
            <w:r>
              <w:rPr>
                <w:rFonts w:hint="eastAsia"/>
                <w:noProof/>
                <w:lang w:eastAsia="zh-CN"/>
              </w:rPr>
              <w:t>这种强氧化剂接触可燃物质之后有可能引发火灾。</w:t>
            </w:r>
          </w:p>
        </w:tc>
      </w:tr>
      <w:tr w:rsidR="002519C3" w:rsidRPr="0056076D" w:rsidTr="002519C3">
        <w:trPr>
          <w:cantSplit/>
        </w:trPr>
        <w:tc>
          <w:tcPr>
            <w:tcW w:w="3656" w:type="dxa"/>
          </w:tcPr>
          <w:p w:rsidR="002519C3" w:rsidRPr="0056076D" w:rsidRDefault="0056076D" w:rsidP="0056076D">
            <w:pPr>
              <w:rPr>
                <w:lang w:val="nl-BE"/>
              </w:rPr>
            </w:pPr>
            <w:r>
              <w:rPr>
                <w:rFonts w:hint="eastAsia"/>
                <w:noProof/>
                <w:lang w:eastAsia="zh-CN"/>
              </w:rPr>
              <w:t>爆炸危险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 w:eastAsia="zh-CN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56076D" w:rsidRDefault="0056076D" w:rsidP="0056076D">
            <w:pPr>
              <w:rPr>
                <w:lang w:val="nl-BE"/>
              </w:rPr>
            </w:pPr>
            <w:r>
              <w:rPr>
                <w:rFonts w:hint="eastAsia"/>
                <w:noProof/>
                <w:lang w:val="nl-BE" w:eastAsia="zh-CN"/>
              </w:rPr>
              <w:t>容器受热之后有可能爆炸。</w:t>
            </w:r>
          </w:p>
        </w:tc>
      </w:tr>
      <w:tr w:rsidR="002519C3" w:rsidRPr="004F75F7" w:rsidTr="002519C3">
        <w:trPr>
          <w:cantSplit/>
        </w:trPr>
        <w:tc>
          <w:tcPr>
            <w:tcW w:w="3656" w:type="dxa"/>
          </w:tcPr>
          <w:p w:rsidR="002519C3" w:rsidRPr="0056076D" w:rsidRDefault="0056076D" w:rsidP="0056076D">
            <w:pPr>
              <w:rPr>
                <w:lang w:val="nl-BE"/>
              </w:rPr>
            </w:pPr>
            <w:r>
              <w:rPr>
                <w:rFonts w:hint="eastAsia"/>
                <w:noProof/>
                <w:lang w:val="en-US" w:eastAsia="zh-CN"/>
              </w:rPr>
              <w:t>燃烧之后产生的有害分解产物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4F75F7" w:rsidRDefault="0056076D" w:rsidP="00AE7445">
            <w:pPr>
              <w:rPr>
                <w:lang w:val="nl-BE" w:eastAsia="zh-CN"/>
              </w:rPr>
            </w:pPr>
            <w:r>
              <w:rPr>
                <w:rFonts w:hint="eastAsia"/>
                <w:noProof/>
                <w:lang w:val="nl-BE" w:eastAsia="zh-CN"/>
              </w:rPr>
              <w:t>本品遇火之后会产生刺激性</w:t>
            </w:r>
            <w:r w:rsidR="00AE7445">
              <w:rPr>
                <w:rFonts w:hint="eastAsia"/>
                <w:noProof/>
                <w:lang w:val="nl-BE" w:eastAsia="zh-CN"/>
              </w:rPr>
              <w:t>的</w:t>
            </w:r>
            <w:r>
              <w:rPr>
                <w:rFonts w:hint="eastAsia"/>
                <w:noProof/>
                <w:lang w:val="nl-BE" w:eastAsia="zh-CN"/>
              </w:rPr>
              <w:t>剧毒</w:t>
            </w:r>
            <w:r w:rsidR="00AE7445">
              <w:rPr>
                <w:rFonts w:hint="eastAsia"/>
                <w:noProof/>
                <w:lang w:val="nl-BE" w:eastAsia="zh-CN"/>
              </w:rPr>
              <w:t>气体，包含气态的</w:t>
            </w:r>
            <w:r>
              <w:rPr>
                <w:noProof/>
                <w:lang w:val="nl-BE"/>
              </w:rPr>
              <w:t>氯化氢</w:t>
            </w:r>
            <w:r>
              <w:rPr>
                <w:rFonts w:hint="eastAsia"/>
                <w:noProof/>
                <w:lang w:val="nl-BE" w:eastAsia="zh-CN"/>
              </w:rPr>
              <w:t>、</w:t>
            </w:r>
            <w:r>
              <w:rPr>
                <w:noProof/>
                <w:lang w:val="nl-BE"/>
              </w:rPr>
              <w:t>盐酸</w:t>
            </w:r>
            <w:r>
              <w:rPr>
                <w:rFonts w:hint="eastAsia"/>
                <w:noProof/>
                <w:lang w:val="nl-BE" w:eastAsia="zh-CN"/>
              </w:rPr>
              <w:t>、</w:t>
            </w:r>
            <w:r>
              <w:rPr>
                <w:noProof/>
                <w:lang w:val="nl-BE"/>
              </w:rPr>
              <w:t>氧化钙</w:t>
            </w:r>
            <w:r>
              <w:rPr>
                <w:rFonts w:hint="eastAsia"/>
                <w:noProof/>
                <w:lang w:val="nl-BE" w:eastAsia="zh-CN"/>
              </w:rPr>
              <w:t>、</w:t>
            </w:r>
            <w:r>
              <w:rPr>
                <w:noProof/>
                <w:lang w:val="nl-BE"/>
              </w:rPr>
              <w:t>氯酸钙</w:t>
            </w:r>
            <w:r>
              <w:rPr>
                <w:rFonts w:hint="eastAsia"/>
                <w:noProof/>
                <w:lang w:val="nl-BE" w:eastAsia="zh-CN"/>
              </w:rPr>
              <w:t>、</w:t>
            </w:r>
            <w:r w:rsidR="004F75F7">
              <w:rPr>
                <w:noProof/>
                <w:lang w:val="en-US"/>
              </w:rPr>
              <w:t>氢氧化钙</w:t>
            </w:r>
            <w:r>
              <w:rPr>
                <w:rFonts w:hint="eastAsia"/>
                <w:noProof/>
                <w:lang w:val="en-US" w:eastAsia="zh-CN"/>
              </w:rPr>
              <w:t>、</w:t>
            </w:r>
            <w:r>
              <w:rPr>
                <w:noProof/>
                <w:lang w:val="nl-BE"/>
              </w:rPr>
              <w:t>碳酸钙，</w:t>
            </w:r>
            <w:r w:rsidR="00AE7445">
              <w:rPr>
                <w:rFonts w:hint="eastAsia"/>
                <w:noProof/>
                <w:lang w:val="nl-BE" w:eastAsia="zh-CN"/>
              </w:rPr>
              <w:t>在温度高于</w:t>
            </w:r>
            <w:r w:rsidR="007476A2" w:rsidRPr="004F75F7">
              <w:rPr>
                <w:noProof/>
                <w:lang w:val="nl-BE"/>
              </w:rPr>
              <w:t>158</w:t>
            </w:r>
            <w:r w:rsidR="007476A2" w:rsidRPr="004F75F7">
              <w:rPr>
                <w:noProof/>
                <w:vertAlign w:val="superscript"/>
                <w:lang w:val="nl-BE"/>
              </w:rPr>
              <w:t>o</w:t>
            </w:r>
            <w:r w:rsidR="007476A2" w:rsidRPr="004F75F7">
              <w:rPr>
                <w:noProof/>
                <w:lang w:val="nl-BE"/>
              </w:rPr>
              <w:t>C</w:t>
            </w:r>
            <w:r w:rsidR="00AE7445">
              <w:rPr>
                <w:rFonts w:hint="eastAsia"/>
                <w:noProof/>
                <w:lang w:val="nl-BE" w:eastAsia="zh-CN"/>
              </w:rPr>
              <w:t>的情况下还会出现</w:t>
            </w:r>
            <w:r w:rsidR="000F5E14">
              <w:rPr>
                <w:noProof/>
                <w:lang w:val="nl-BE"/>
              </w:rPr>
              <w:t>氯、氧和一氧化二氯气体</w:t>
            </w:r>
            <w:r w:rsidR="00AE7445">
              <w:rPr>
                <w:rFonts w:hint="eastAsia"/>
                <w:noProof/>
                <w:lang w:val="nl-BE" w:eastAsia="zh-CN"/>
              </w:rPr>
              <w:t>。</w:t>
            </w:r>
          </w:p>
        </w:tc>
      </w:tr>
    </w:tbl>
    <w:p w:rsidR="002519C3" w:rsidRPr="004F75F7" w:rsidRDefault="002519C3" w:rsidP="002519C3">
      <w:pPr>
        <w:pStyle w:val="SpacingBeforeSubheading"/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C7615">
        <w:rPr>
          <w:lang w:val="nl-BE"/>
        </w:rPr>
        <w:t>5.3.</w:t>
      </w:r>
      <w:r w:rsidRPr="00AC7615">
        <w:rPr>
          <w:lang w:val="nl-BE"/>
        </w:rPr>
        <w:tab/>
      </w:r>
      <w:r w:rsidR="00AE7445" w:rsidRPr="00AE7445">
        <w:rPr>
          <w:rFonts w:hint="eastAsia"/>
          <w:noProof/>
          <w:lang w:val="nl-BE"/>
        </w:rPr>
        <w:t>消防员须知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E7445" w:rsidP="00AE7445">
            <w:r>
              <w:rPr>
                <w:rFonts w:hint="eastAsia"/>
                <w:noProof/>
                <w:lang w:eastAsia="zh-CN"/>
              </w:rPr>
              <w:t>灭火期间的防护措施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E7445" w:rsidP="00AE7445">
            <w:r>
              <w:rPr>
                <w:rFonts w:hint="eastAsia"/>
                <w:lang w:eastAsia="zh-CN"/>
              </w:rPr>
              <w:t>灭火之前应当穿戴合适的防护装备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使用自持式呼吸装置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整体式防护服。</w:t>
            </w:r>
          </w:p>
        </w:tc>
      </w:tr>
    </w:tbl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6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AE7445" w:rsidRPr="00AE7445">
        <w:rPr>
          <w:rFonts w:hint="eastAsia"/>
          <w:lang w:val="fr-BE"/>
        </w:rPr>
        <w:t>意外溢出的处理措施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24AEA">
        <w:rPr>
          <w:lang w:val="fr-BE"/>
        </w:rPr>
        <w:t>6.1.</w:t>
      </w:r>
      <w:r w:rsidRPr="00A24AEA">
        <w:rPr>
          <w:lang w:val="fr-BE"/>
        </w:rPr>
        <w:tab/>
      </w:r>
      <w:r w:rsidR="00AE7445" w:rsidRPr="00AE7445">
        <w:rPr>
          <w:rFonts w:hint="eastAsia"/>
          <w:lang w:val="fr-BE"/>
        </w:rPr>
        <w:t>个人应注意事项</w:t>
      </w:r>
      <w:r w:rsidR="00AE7445">
        <w:rPr>
          <w:rFonts w:hint="eastAsia"/>
          <w:lang w:val="fr-BE" w:eastAsia="zh-CN"/>
        </w:rPr>
        <w:t>、</w:t>
      </w:r>
      <w:r w:rsidR="00AE7445" w:rsidRPr="00AE7445">
        <w:rPr>
          <w:rFonts w:hint="eastAsia"/>
          <w:lang w:val="fr-BE"/>
        </w:rPr>
        <w:t>防护装备和应急程序</w:t>
      </w:r>
    </w:p>
    <w:p w:rsidR="002519C3" w:rsidRDefault="002519C3" w:rsidP="002519C3">
      <w:pPr>
        <w:pStyle w:val="Subsubheading"/>
        <w:outlineLvl w:val="0"/>
      </w:pPr>
      <w:r w:rsidRPr="009C3F92">
        <w:t>6.1.1.</w:t>
      </w:r>
      <w:r w:rsidRPr="009C3F92">
        <w:tab/>
      </w:r>
      <w:r w:rsidR="00AE7445">
        <w:rPr>
          <w:rFonts w:hint="eastAsia"/>
          <w:noProof/>
          <w:lang w:eastAsia="zh-CN"/>
        </w:rPr>
        <w:t>非应急人员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E7445" w:rsidP="00AE7445">
            <w:pPr>
              <w:rPr>
                <w:lang w:val="nl-BE"/>
              </w:rPr>
            </w:pPr>
            <w:r>
              <w:rPr>
                <w:rFonts w:hint="eastAsia"/>
                <w:noProof/>
                <w:lang w:val="nl-BE" w:eastAsia="zh-CN"/>
              </w:rPr>
              <w:t>应急程序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E7445" w:rsidP="00AE7445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溢出场所通风</w:t>
            </w:r>
            <w:r w:rsidR="00B22DF5">
              <w:rPr>
                <w:noProof/>
                <w:lang w:val="fr-BE"/>
              </w:rPr>
              <w:t>。</w:t>
            </w:r>
            <w:r>
              <w:rPr>
                <w:rFonts w:hint="eastAsia"/>
                <w:noProof/>
                <w:lang w:val="fr-BE" w:eastAsia="zh-CN"/>
              </w:rPr>
              <w:t>消除</w:t>
            </w:r>
            <w:r w:rsidR="001E3C99">
              <w:rPr>
                <w:noProof/>
                <w:lang w:val="fr-BE"/>
              </w:rPr>
              <w:t>明火</w:t>
            </w:r>
            <w:r>
              <w:rPr>
                <w:rFonts w:hint="eastAsia"/>
                <w:noProof/>
                <w:lang w:val="fr-BE" w:eastAsia="zh-CN"/>
              </w:rPr>
              <w:t>、</w:t>
            </w:r>
            <w:r w:rsidR="001E3C99">
              <w:rPr>
                <w:noProof/>
                <w:lang w:val="fr-BE"/>
              </w:rPr>
              <w:t>火花</w:t>
            </w:r>
            <w:r w:rsidR="0056076D">
              <w:rPr>
                <w:noProof/>
                <w:lang w:val="fr-BE"/>
              </w:rPr>
              <w:t>，</w:t>
            </w:r>
            <w:r w:rsidR="001E3C99">
              <w:rPr>
                <w:lang w:val="nl-BE"/>
              </w:rPr>
              <w:t>禁止吸烟</w:t>
            </w:r>
            <w:r w:rsidR="00B22DF5">
              <w:t>。</w:t>
            </w:r>
            <w:r w:rsidR="00AA193C">
              <w:rPr>
                <w:rFonts w:hint="eastAsia"/>
                <w:lang w:eastAsia="zh-CN"/>
              </w:rPr>
              <w:t>防止接触</w:t>
            </w:r>
            <w:r w:rsidR="00B22DF5">
              <w:t>皮肤</w:t>
            </w:r>
            <w:r w:rsidR="0014289D">
              <w:t>和</w:t>
            </w:r>
            <w:r>
              <w:rPr>
                <w:rFonts w:hint="eastAsia"/>
                <w:lang w:eastAsia="zh-CN"/>
              </w:rPr>
              <w:t>眼部</w:t>
            </w:r>
            <w:r w:rsidR="00B22DF5">
              <w:rPr>
                <w:lang w:val="nl-BE"/>
              </w:rPr>
              <w:t>。</w:t>
            </w:r>
            <w:r w:rsidR="001243D4">
              <w:rPr>
                <w:lang w:val="nl-BE"/>
              </w:rPr>
              <w:t>切勿</w:t>
            </w:r>
            <w:r>
              <w:rPr>
                <w:lang w:val="nl-BE"/>
              </w:rPr>
              <w:t>吸入粉尘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烟气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烟雾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蒸气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烟尘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E7445" w:rsidP="00AE7445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针对粉尘的措施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E7445" w:rsidP="00AE7445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立即用清扫、真空吸尘之类的方清理</w:t>
            </w:r>
            <w:r w:rsidR="00B22DF5">
              <w:rPr>
                <w:noProof/>
                <w:lang w:val="fr-BE"/>
              </w:rPr>
              <w:t>。</w:t>
            </w:r>
            <w:r>
              <w:rPr>
                <w:rFonts w:hint="eastAsia"/>
                <w:noProof/>
                <w:lang w:val="fr-BE" w:eastAsia="zh-CN"/>
              </w:rPr>
              <w:t>将本品转移到单独的容器中</w:t>
            </w:r>
            <w:r w:rsidR="0014289D" w:rsidRPr="00AE7445">
              <w:rPr>
                <w:lang w:val="nl-BE"/>
              </w:rPr>
              <w:t>：</w:t>
            </w:r>
            <w:r w:rsidR="002519C3" w:rsidRPr="00AE7445">
              <w:rPr>
                <w:lang w:val="nl-BE"/>
              </w:rPr>
              <w:t xml:space="preserve">- </w:t>
            </w:r>
            <w:r>
              <w:rPr>
                <w:rFonts w:hint="eastAsia"/>
                <w:lang w:val="nl-BE" w:eastAsia="zh-CN"/>
              </w:rPr>
              <w:t>设置合适的标签。</w:t>
            </w:r>
          </w:p>
        </w:tc>
      </w:tr>
    </w:tbl>
    <w:p w:rsidR="002519C3" w:rsidRDefault="002519C3" w:rsidP="002519C3">
      <w:pPr>
        <w:pStyle w:val="Subsubheading"/>
      </w:pPr>
      <w:r w:rsidRPr="009C3F92">
        <w:t>6.1.2.</w:t>
      </w:r>
      <w:r w:rsidRPr="009C3F92">
        <w:tab/>
      </w:r>
      <w:r w:rsidR="00AE7445">
        <w:rPr>
          <w:rFonts w:hint="eastAsia"/>
          <w:lang w:eastAsia="zh-CN"/>
        </w:rPr>
        <w:t>应急人员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E7445" w:rsidP="002519C3">
            <w:pPr>
              <w:rPr>
                <w:lang w:val="fr-BE"/>
              </w:rPr>
            </w:pPr>
            <w:r>
              <w:rPr>
                <w:noProof/>
                <w:lang w:val="fr-BE"/>
              </w:rPr>
              <w:t>防护装备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E7445" w:rsidP="00AE7445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处理</w:t>
            </w:r>
            <w:r>
              <w:rPr>
                <w:rFonts w:hint="eastAsia"/>
                <w:lang w:eastAsia="zh-CN"/>
              </w:rPr>
              <w:t>之前应当穿戴合适的防护装备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详细说明参见</w:t>
            </w:r>
            <w:r w:rsidR="0014289D">
              <w:t>第</w:t>
            </w:r>
            <w:r w:rsidR="002519C3" w:rsidRPr="00AE7445">
              <w:rPr>
                <w:lang w:val="nl-BE"/>
              </w:rPr>
              <w:t>8</w:t>
            </w:r>
            <w:r w:rsidR="00AA193C">
              <w:rPr>
                <w:rFonts w:hint="eastAsia"/>
                <w:lang w:eastAsia="zh-CN"/>
              </w:rPr>
              <w:t>项</w:t>
            </w:r>
            <w:r w:rsidR="0014289D" w:rsidRPr="00AE7445">
              <w:rPr>
                <w:lang w:val="nl-BE"/>
              </w:rPr>
              <w:t>：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lang w:val="nl-BE"/>
              </w:rPr>
              <w:t>接触控制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个人防护</w:t>
            </w:r>
            <w:r>
              <w:rPr>
                <w:rFonts w:hint="eastAsia"/>
                <w:lang w:val="nl-BE" w:eastAsia="zh-CN"/>
              </w:rPr>
              <w:t>”。</w:t>
            </w:r>
          </w:p>
        </w:tc>
      </w:tr>
    </w:tbl>
    <w:p w:rsidR="002519C3" w:rsidRPr="00570BCA" w:rsidRDefault="002519C3" w:rsidP="002519C3">
      <w:pPr>
        <w:pStyle w:val="SpacingBeforeSubheading"/>
        <w:rPr>
          <w:lang w:val="fr-BE"/>
        </w:rPr>
      </w:pPr>
    </w:p>
    <w:p w:rsidR="002519C3" w:rsidRPr="00570BCA" w:rsidRDefault="002519C3" w:rsidP="002519C3">
      <w:pPr>
        <w:pStyle w:val="Subheading"/>
        <w:outlineLvl w:val="0"/>
        <w:rPr>
          <w:lang w:val="fr-BE"/>
        </w:rPr>
      </w:pPr>
      <w:r w:rsidRPr="00357F1B">
        <w:rPr>
          <w:lang w:val="fr-BE"/>
        </w:rPr>
        <w:t>6.2.</w:t>
      </w:r>
      <w:r w:rsidRPr="00357F1B">
        <w:rPr>
          <w:lang w:val="fr-BE"/>
        </w:rPr>
        <w:tab/>
      </w:r>
      <w:r w:rsidR="00AE7445">
        <w:rPr>
          <w:noProof/>
          <w:lang w:val="fr-BE"/>
        </w:rPr>
        <w:t>环境方面的预防措施</w:t>
      </w:r>
    </w:p>
    <w:p w:rsidR="002519C3" w:rsidRPr="00570BCA" w:rsidRDefault="001E3C99" w:rsidP="002519C3">
      <w:pPr>
        <w:rPr>
          <w:lang w:val="fr-BE"/>
        </w:rPr>
      </w:pPr>
      <w:r>
        <w:rPr>
          <w:noProof/>
          <w:lang w:val="fr-BE"/>
        </w:rPr>
        <w:t>防止本品释放到周围环境中</w:t>
      </w:r>
      <w:r w:rsidR="00AE7445">
        <w:rPr>
          <w:rFonts w:hint="eastAsia"/>
          <w:noProof/>
          <w:lang w:val="fr-BE" w:eastAsia="zh-CN"/>
        </w:rPr>
        <w:t>。</w:t>
      </w:r>
    </w:p>
    <w:p w:rsidR="002519C3" w:rsidRPr="00570BCA" w:rsidRDefault="002519C3" w:rsidP="002519C3">
      <w:pPr>
        <w:pStyle w:val="SpacingBeforeSubheading"/>
        <w:rPr>
          <w:lang w:val="fr-BE"/>
        </w:rPr>
      </w:pPr>
    </w:p>
    <w:p w:rsidR="002519C3" w:rsidRPr="00714371" w:rsidRDefault="002519C3" w:rsidP="002519C3">
      <w:pPr>
        <w:pStyle w:val="Subheading"/>
        <w:outlineLvl w:val="0"/>
        <w:rPr>
          <w:lang w:val="fr-BE"/>
        </w:rPr>
      </w:pPr>
      <w:r w:rsidRPr="00714371">
        <w:rPr>
          <w:lang w:val="fr-BE"/>
        </w:rPr>
        <w:t>6.3.</w:t>
      </w:r>
      <w:r w:rsidRPr="00714371">
        <w:rPr>
          <w:lang w:val="fr-BE"/>
        </w:rPr>
        <w:tab/>
      </w:r>
      <w:r w:rsidR="00AE7445" w:rsidRPr="00AE7445">
        <w:rPr>
          <w:rFonts w:hint="eastAsia"/>
          <w:lang w:val="fr-BE"/>
        </w:rPr>
        <w:t>围堵、清理方法和材料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E7445" w:rsidP="00AE7445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围堵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E7445" w:rsidP="00AE7445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收集溢出物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E7445" w:rsidP="00AE7445">
            <w:r>
              <w:rPr>
                <w:rFonts w:hint="eastAsia"/>
                <w:noProof/>
                <w:lang w:eastAsia="zh-CN"/>
              </w:rPr>
              <w:t>清理方法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A193C" w:rsidP="00AA193C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用机械方式回收本品</w:t>
            </w:r>
            <w:r w:rsidR="00B22DF5">
              <w:rPr>
                <w:noProof/>
                <w:lang w:val="fr-BE"/>
              </w:rPr>
              <w:t>。</w:t>
            </w:r>
            <w:r w:rsidR="00AE7445">
              <w:rPr>
                <w:rFonts w:hint="eastAsia"/>
                <w:noProof/>
                <w:lang w:val="fr-BE" w:eastAsia="zh-CN"/>
              </w:rPr>
              <w:t>如果本品进入公共水源，通知主管部门。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E7445" w:rsidP="00AE7445">
            <w:r>
              <w:rPr>
                <w:rFonts w:hint="eastAsia"/>
                <w:noProof/>
                <w:lang w:eastAsia="zh-CN"/>
              </w:rPr>
              <w:t>其它内容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A193C" w:rsidP="00AA193C">
            <w:r>
              <w:rPr>
                <w:rFonts w:hint="eastAsia"/>
                <w:noProof/>
                <w:lang w:eastAsia="zh-CN"/>
              </w:rPr>
              <w:t>将本品和固态残留物运送到指定的地点处理。</w:t>
            </w:r>
          </w:p>
        </w:tc>
      </w:tr>
    </w:tbl>
    <w:p w:rsidR="002519C3" w:rsidRPr="000B1E04" w:rsidRDefault="002519C3" w:rsidP="002519C3">
      <w:pPr>
        <w:pStyle w:val="SpacingBeforeSubheading"/>
        <w:rPr>
          <w:lang w:val="en-GB"/>
        </w:rPr>
      </w:pPr>
    </w:p>
    <w:p w:rsidR="002519C3" w:rsidRPr="00570BCA" w:rsidRDefault="002519C3" w:rsidP="002519C3">
      <w:pPr>
        <w:pStyle w:val="Subheading"/>
        <w:outlineLvl w:val="0"/>
        <w:rPr>
          <w:lang w:val="fr-BE"/>
        </w:rPr>
      </w:pPr>
      <w:r w:rsidRPr="00C84F7C">
        <w:rPr>
          <w:lang w:val="fr-BE"/>
        </w:rPr>
        <w:t>6.4.</w:t>
      </w:r>
      <w:r w:rsidRPr="00C84F7C">
        <w:rPr>
          <w:lang w:val="fr-BE"/>
        </w:rPr>
        <w:tab/>
      </w:r>
      <w:r w:rsidR="00AA193C">
        <w:rPr>
          <w:rFonts w:hint="eastAsia"/>
          <w:noProof/>
          <w:lang w:val="fr-BE" w:eastAsia="zh-CN"/>
        </w:rPr>
        <w:t>参考章节</w:t>
      </w:r>
    </w:p>
    <w:p w:rsidR="002519C3" w:rsidRPr="00570BCA" w:rsidRDefault="005C49CA" w:rsidP="002519C3">
      <w:pPr>
        <w:rPr>
          <w:lang w:val="fr-BE" w:eastAsia="zh-CN"/>
        </w:rPr>
      </w:pPr>
      <w:r>
        <w:rPr>
          <w:rFonts w:hint="eastAsia"/>
          <w:noProof/>
          <w:lang w:val="fr-BE" w:eastAsia="zh-CN"/>
        </w:rPr>
        <w:t>详细说明参见</w:t>
      </w:r>
      <w:r w:rsidR="0014289D">
        <w:rPr>
          <w:noProof/>
          <w:lang w:val="fr-BE"/>
        </w:rPr>
        <w:t>第</w:t>
      </w:r>
      <w:r w:rsidR="002519C3">
        <w:rPr>
          <w:noProof/>
          <w:lang w:val="fr-BE"/>
        </w:rPr>
        <w:t>13</w:t>
      </w:r>
      <w:r w:rsidR="00AA193C">
        <w:rPr>
          <w:rFonts w:hint="eastAsia"/>
          <w:noProof/>
          <w:lang w:val="fr-BE" w:eastAsia="zh-CN"/>
        </w:rPr>
        <w:t>项</w:t>
      </w:r>
      <w:r>
        <w:rPr>
          <w:rFonts w:hint="eastAsia"/>
          <w:noProof/>
          <w:lang w:val="fr-BE" w:eastAsia="zh-CN"/>
        </w:rPr>
        <w:t>。</w:t>
      </w:r>
    </w:p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7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AA193C">
        <w:rPr>
          <w:rFonts w:hint="eastAsia"/>
          <w:noProof/>
          <w:lang w:val="fr-BE" w:eastAsia="zh-CN"/>
        </w:rPr>
        <w:t>运输与贮藏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Default="002519C3" w:rsidP="002519C3">
      <w:pPr>
        <w:pStyle w:val="Subheading"/>
        <w:outlineLvl w:val="0"/>
      </w:pPr>
      <w:r w:rsidRPr="00A24AEA">
        <w:rPr>
          <w:lang w:val="fr-BE"/>
        </w:rPr>
        <w:t>7.1.</w:t>
      </w:r>
      <w:r w:rsidRPr="00A24AEA">
        <w:rPr>
          <w:lang w:val="fr-BE"/>
        </w:rPr>
        <w:tab/>
      </w:r>
      <w:r w:rsidR="00AA193C">
        <w:rPr>
          <w:rFonts w:hint="eastAsia"/>
          <w:lang w:val="fr-BE"/>
        </w:rPr>
        <w:t>运输方面的安全</w:t>
      </w:r>
      <w:r w:rsidR="00AA193C">
        <w:rPr>
          <w:rFonts w:hint="eastAsia"/>
          <w:lang w:val="fr-BE" w:eastAsia="zh-CN"/>
        </w:rPr>
        <w:t>预防措施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A94937" w:rsidTr="002519C3">
        <w:trPr>
          <w:cantSplit/>
        </w:trPr>
        <w:tc>
          <w:tcPr>
            <w:tcW w:w="3656" w:type="dxa"/>
          </w:tcPr>
          <w:p w:rsidR="002519C3" w:rsidRPr="002519C3" w:rsidRDefault="00AA193C" w:rsidP="00AA193C">
            <w:r w:rsidRPr="00AA193C">
              <w:rPr>
                <w:rFonts w:hint="eastAsia"/>
                <w:noProof/>
              </w:rPr>
              <w:t>运输方面的安全预防措施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A94937" w:rsidRDefault="00AA193C" w:rsidP="00A94937">
            <w:pPr>
              <w:rPr>
                <w:lang w:val="nl-NL"/>
              </w:rPr>
            </w:pPr>
            <w:r>
              <w:rPr>
                <w:rFonts w:hint="eastAsia"/>
                <w:noProof/>
                <w:lang w:eastAsia="zh-CN"/>
              </w:rPr>
              <w:t>保证工作场所通风良好。</w:t>
            </w:r>
            <w:r w:rsidR="001E3C99">
              <w:rPr>
                <w:noProof/>
              </w:rPr>
              <w:t>远离</w:t>
            </w:r>
            <w:r w:rsidR="001243D4">
              <w:rPr>
                <w:noProof/>
              </w:rPr>
              <w:t>热源</w:t>
            </w:r>
            <w:r>
              <w:rPr>
                <w:rFonts w:hint="eastAsia"/>
                <w:noProof/>
                <w:lang w:eastAsia="zh-CN"/>
              </w:rPr>
              <w:t>、</w:t>
            </w:r>
            <w:r w:rsidR="001E3C99">
              <w:t>炽热表面</w:t>
            </w:r>
            <w:r>
              <w:rPr>
                <w:rFonts w:hint="eastAsia"/>
                <w:lang w:eastAsia="zh-CN"/>
              </w:rPr>
              <w:t>、</w:t>
            </w:r>
            <w:r w:rsidR="001E3C99">
              <w:t>火花</w:t>
            </w:r>
            <w:r>
              <w:rPr>
                <w:rFonts w:hint="eastAsia"/>
                <w:lang w:eastAsia="zh-CN"/>
              </w:rPr>
              <w:t>、</w:t>
            </w:r>
            <w:r w:rsidR="001E3C99">
              <w:t>明火</w:t>
            </w:r>
            <w:r w:rsidR="0014289D">
              <w:t>和</w:t>
            </w:r>
            <w:r>
              <w:rPr>
                <w:rFonts w:hint="eastAsia"/>
                <w:lang w:eastAsia="zh-CN"/>
              </w:rPr>
              <w:t>各种</w:t>
            </w:r>
            <w:r w:rsidR="001E3C99">
              <w:t>火源</w:t>
            </w:r>
            <w:r w:rsidR="00B22DF5">
              <w:t>。</w:t>
            </w:r>
            <w:r w:rsidR="001E3C99">
              <w:rPr>
                <w:lang w:val="nl-NL"/>
              </w:rPr>
              <w:t>禁止吸烟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佩戴个人</w:t>
            </w:r>
            <w:r w:rsidR="00AE7445">
              <w:rPr>
                <w:lang w:val="nl-NL"/>
              </w:rPr>
              <w:t>防护装备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防止接触</w:t>
            </w:r>
            <w:r w:rsidR="00B22DF5">
              <w:t>皮肤</w:t>
            </w:r>
            <w:r w:rsidR="0014289D">
              <w:t>和</w:t>
            </w:r>
            <w:r>
              <w:rPr>
                <w:rFonts w:hint="eastAsia"/>
                <w:lang w:val="nl-NL" w:eastAsia="zh-CN"/>
              </w:rPr>
              <w:t>眼部</w:t>
            </w:r>
            <w:r w:rsidR="00B22DF5">
              <w:t>。</w:t>
            </w:r>
            <w:r w:rsidR="001243D4">
              <w:rPr>
                <w:lang w:val="nl-NL"/>
              </w:rPr>
              <w:t>切勿</w:t>
            </w:r>
            <w:r>
              <w:rPr>
                <w:rFonts w:hint="eastAsia"/>
                <w:lang w:val="nl-NL" w:eastAsia="zh-CN"/>
              </w:rPr>
              <w:t>吸入</w:t>
            </w:r>
            <w:r>
              <w:rPr>
                <w:lang w:val="nl-BE"/>
              </w:rPr>
              <w:t>粉尘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烟气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烟雾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蒸气</w:t>
            </w:r>
            <w:r>
              <w:rPr>
                <w:lang w:val="nl-BE"/>
              </w:rPr>
              <w:t>/</w:t>
            </w:r>
            <w:r>
              <w:rPr>
                <w:lang w:val="nl-BE"/>
              </w:rPr>
              <w:t>烟尘</w:t>
            </w:r>
            <w:r w:rsidR="00B22DF5">
              <w:t>。</w:t>
            </w:r>
            <w:r w:rsidR="001243D4">
              <w:t>切勿</w:t>
            </w:r>
            <w:r>
              <w:rPr>
                <w:rFonts w:hint="eastAsia"/>
                <w:lang w:eastAsia="zh-CN"/>
              </w:rPr>
              <w:t>吸入本品的粉尘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烟雾</w:t>
            </w:r>
            <w:r w:rsidR="00B22DF5">
              <w:t>。</w:t>
            </w:r>
            <w:r>
              <w:t>防止本品受潮</w:t>
            </w:r>
            <w:r w:rsidR="00B22DF5">
              <w:t>。</w:t>
            </w:r>
            <w:r w:rsidR="001243D4">
              <w:t>切勿</w:t>
            </w:r>
            <w:r>
              <w:rPr>
                <w:rFonts w:hint="eastAsia"/>
                <w:lang w:eastAsia="zh-CN"/>
              </w:rPr>
              <w:t>与其它化学品混合</w:t>
            </w:r>
            <w:r w:rsidR="00B22DF5">
              <w:t>。</w:t>
            </w:r>
            <w:r w:rsidR="001243D4">
              <w:t>切勿</w:t>
            </w:r>
            <w:r>
              <w:rPr>
                <w:rFonts w:hint="eastAsia"/>
                <w:lang w:eastAsia="zh-CN"/>
              </w:rPr>
              <w:t>向本品添水</w:t>
            </w:r>
            <w:r w:rsidR="00C96535" w:rsidRPr="002519C3">
              <w:t xml:space="preserve"> </w:t>
            </w:r>
            <w:r>
              <w:t>–</w:t>
            </w:r>
            <w:r w:rsidR="00C96535" w:rsidRPr="002519C3">
              <w:t xml:space="preserve"> </w:t>
            </w:r>
            <w:r>
              <w:rPr>
                <w:rFonts w:hint="eastAsia"/>
                <w:lang w:eastAsia="zh-CN"/>
              </w:rPr>
              <w:t>应当将本品添入</w:t>
            </w:r>
            <w:r w:rsidR="004F75F7">
              <w:t>水</w:t>
            </w:r>
            <w:r>
              <w:rPr>
                <w:rFonts w:hint="eastAsia"/>
                <w:lang w:eastAsia="zh-CN"/>
              </w:rPr>
              <w:t>中</w:t>
            </w:r>
            <w:r w:rsidR="00B22DF5">
              <w:t>。</w:t>
            </w:r>
            <w:r w:rsidR="00A94937">
              <w:rPr>
                <w:rFonts w:hint="eastAsia"/>
                <w:lang w:eastAsia="zh-CN"/>
              </w:rPr>
              <w:t>只能用清洁的容器处理本品</w:t>
            </w:r>
            <w:r w:rsidR="00A94937" w:rsidRPr="00A94937">
              <w:rPr>
                <w:rFonts w:hint="eastAsia"/>
                <w:lang w:val="nl-NL" w:eastAsia="zh-CN"/>
              </w:rPr>
              <w:t>，</w:t>
            </w:r>
            <w:r w:rsidR="00A94937">
              <w:rPr>
                <w:rFonts w:hint="eastAsia"/>
                <w:lang w:eastAsia="zh-CN"/>
              </w:rPr>
              <w:t>其它产品的残留物有可能与本品发生剧烈发应，引发火灾或者爆炸。</w:t>
            </w:r>
          </w:p>
        </w:tc>
      </w:tr>
      <w:tr w:rsidR="002519C3" w:rsidRPr="00A94937" w:rsidTr="002519C3">
        <w:trPr>
          <w:cantSplit/>
        </w:trPr>
        <w:tc>
          <w:tcPr>
            <w:tcW w:w="3656" w:type="dxa"/>
          </w:tcPr>
          <w:p w:rsidR="002519C3" w:rsidRPr="002519C3" w:rsidRDefault="00AA193C" w:rsidP="002519C3">
            <w:r>
              <w:rPr>
                <w:noProof/>
                <w:lang w:val="en-US"/>
              </w:rPr>
              <w:t>卫生措施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A94937" w:rsidRDefault="00A94937" w:rsidP="00A94937">
            <w:pPr>
              <w:rPr>
                <w:lang w:val="nl-BE"/>
              </w:rPr>
            </w:pPr>
            <w:r>
              <w:rPr>
                <w:rFonts w:hint="eastAsia"/>
                <w:noProof/>
                <w:lang w:eastAsia="zh-CN"/>
              </w:rPr>
              <w:t>沾染的衣物洗涤之后方可再次使用</w:t>
            </w:r>
            <w:r w:rsidR="00B22DF5">
              <w:rPr>
                <w:noProof/>
              </w:rPr>
              <w:t>。</w:t>
            </w:r>
            <w:r w:rsidR="001E3C99">
              <w:rPr>
                <w:noProof/>
              </w:rPr>
              <w:t>使用本品期间切勿饮食、吸烟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处理本品之后一定要</w:t>
            </w:r>
            <w:r w:rsidR="001E3C99">
              <w:t>清洗双手</w:t>
            </w:r>
            <w:r w:rsidR="00B22DF5">
              <w:t>。</w:t>
            </w:r>
          </w:p>
        </w:tc>
      </w:tr>
    </w:tbl>
    <w:p w:rsidR="002519C3" w:rsidRPr="00A94937" w:rsidRDefault="002519C3" w:rsidP="002519C3">
      <w:pPr>
        <w:pStyle w:val="SpacingBeforeSubheading"/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C7615">
        <w:rPr>
          <w:lang w:val="nl-BE"/>
        </w:rPr>
        <w:t>7.2.</w:t>
      </w:r>
      <w:r w:rsidRPr="00AC7615">
        <w:rPr>
          <w:lang w:val="nl-BE"/>
        </w:rPr>
        <w:tab/>
      </w:r>
      <w:r w:rsidR="00A94937">
        <w:rPr>
          <w:rFonts w:hint="eastAsia"/>
          <w:lang w:val="nl-BE" w:eastAsia="zh-CN"/>
        </w:rPr>
        <w:t>安全贮藏条件，</w:t>
      </w:r>
      <w:r w:rsidR="00A94937">
        <w:rPr>
          <w:rFonts w:cs="Arial"/>
          <w:szCs w:val="21"/>
        </w:rPr>
        <w:t>包括</w:t>
      </w:r>
      <w:r w:rsidR="00A94937">
        <w:rPr>
          <w:rFonts w:cs="Arial" w:hint="eastAsia"/>
          <w:szCs w:val="21"/>
          <w:lang w:eastAsia="zh-CN"/>
        </w:rPr>
        <w:t>相斥</w:t>
      </w:r>
      <w:r w:rsidR="00A94937">
        <w:rPr>
          <w:rFonts w:cs="Arial" w:hint="eastAsia"/>
          <w:szCs w:val="21"/>
        </w:rPr>
        <w:t>物质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94937" w:rsidP="00A94937">
            <w:r>
              <w:rPr>
                <w:rFonts w:hint="eastAsia"/>
                <w:noProof/>
                <w:lang w:eastAsia="zh-CN"/>
              </w:rPr>
              <w:t>贮藏条件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94937" w:rsidP="00A94937">
            <w:pPr>
              <w:rPr>
                <w:lang w:val="fr-BE"/>
              </w:rPr>
            </w:pPr>
            <w:r>
              <w:rPr>
                <w:rFonts w:hint="eastAsia"/>
                <w:noProof/>
                <w:lang w:val="fr-BE" w:eastAsia="zh-CN"/>
              </w:rPr>
              <w:t>贮藏场所上锁</w:t>
            </w:r>
            <w:r w:rsidR="00B22DF5">
              <w:rPr>
                <w:noProof/>
                <w:lang w:val="fr-BE"/>
              </w:rPr>
              <w:t>。</w:t>
            </w:r>
            <w:r>
              <w:rPr>
                <w:rFonts w:hint="eastAsia"/>
                <w:noProof/>
                <w:lang w:val="fr-BE" w:eastAsia="zh-CN"/>
              </w:rPr>
              <w:t>贮藏在通风良好的场所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防止受潮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保持凉爽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防止阳光照射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远离食物、饮料和动物饲料。</w:t>
            </w:r>
          </w:p>
        </w:tc>
      </w:tr>
      <w:tr w:rsidR="002519C3" w:rsidRPr="00A94937" w:rsidTr="002519C3">
        <w:trPr>
          <w:cantSplit/>
        </w:trPr>
        <w:tc>
          <w:tcPr>
            <w:tcW w:w="3656" w:type="dxa"/>
          </w:tcPr>
          <w:p w:rsidR="002519C3" w:rsidRPr="00A94937" w:rsidRDefault="00A94937" w:rsidP="00A94937">
            <w:pPr>
              <w:rPr>
                <w:lang w:val="nl-NL"/>
              </w:rPr>
            </w:pPr>
            <w:r>
              <w:rPr>
                <w:rFonts w:hint="eastAsia"/>
                <w:noProof/>
                <w:lang w:eastAsia="zh-CN"/>
              </w:rPr>
              <w:t>相斥物质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A94937" w:rsidRDefault="00A94937" w:rsidP="00A94937">
            <w:pPr>
              <w:rPr>
                <w:lang w:val="nl-NL"/>
              </w:rPr>
            </w:pPr>
            <w:r>
              <w:rPr>
                <w:rFonts w:hint="eastAsia"/>
                <w:noProof/>
                <w:lang w:val="nl-NL" w:eastAsia="zh-CN"/>
              </w:rPr>
              <w:t>可燃物质。</w:t>
            </w:r>
          </w:p>
        </w:tc>
      </w:tr>
    </w:tbl>
    <w:p w:rsidR="002519C3" w:rsidRPr="00A94937" w:rsidRDefault="002519C3" w:rsidP="002519C3">
      <w:pPr>
        <w:pStyle w:val="SpacingBeforeSubheading"/>
        <w:rPr>
          <w:lang w:val="nl-NL"/>
        </w:rPr>
      </w:pPr>
    </w:p>
    <w:p w:rsidR="002519C3" w:rsidRPr="00AB0624" w:rsidRDefault="002519C3" w:rsidP="002519C3">
      <w:pPr>
        <w:pStyle w:val="Subheading"/>
        <w:outlineLvl w:val="0"/>
        <w:rPr>
          <w:lang w:val="fr-BE"/>
        </w:rPr>
      </w:pPr>
      <w:r w:rsidRPr="00AB0624">
        <w:rPr>
          <w:lang w:val="fr-BE"/>
        </w:rPr>
        <w:t>7.3.</w:t>
      </w:r>
      <w:r w:rsidRPr="00AB0624">
        <w:rPr>
          <w:lang w:val="fr-BE"/>
        </w:rPr>
        <w:tab/>
      </w:r>
      <w:r w:rsidR="00A94937">
        <w:rPr>
          <w:rFonts w:hint="eastAsia"/>
          <w:noProof/>
          <w:lang w:val="fr-BE" w:eastAsia="zh-CN"/>
        </w:rPr>
        <w:t>最终用途</w:t>
      </w:r>
    </w:p>
    <w:p w:rsidR="002519C3" w:rsidRPr="006A7D73" w:rsidRDefault="00A94937" w:rsidP="002519C3">
      <w:pPr>
        <w:rPr>
          <w:lang w:val="fr-BE"/>
        </w:rPr>
      </w:pPr>
      <w:r>
        <w:rPr>
          <w:rFonts w:hint="eastAsia"/>
          <w:lang w:val="fr-BE" w:eastAsia="zh-CN"/>
        </w:rPr>
        <w:t>没有这方面的附加内容</w:t>
      </w:r>
    </w:p>
    <w:p w:rsidR="002519C3" w:rsidRPr="00811C25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8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AE7445">
        <w:rPr>
          <w:noProof/>
          <w:lang w:val="fr-BE"/>
        </w:rPr>
        <w:t>接触控制</w:t>
      </w:r>
      <w:r w:rsidR="00AE7445">
        <w:rPr>
          <w:noProof/>
          <w:lang w:val="fr-BE"/>
        </w:rPr>
        <w:t>/</w:t>
      </w:r>
      <w:r w:rsidR="00AE7445">
        <w:rPr>
          <w:noProof/>
          <w:lang w:val="fr-BE"/>
        </w:rPr>
        <w:t>个人防护</w:t>
      </w:r>
    </w:p>
    <w:p w:rsidR="002519C3" w:rsidRPr="00811C25" w:rsidRDefault="002519C3" w:rsidP="002519C3">
      <w:pPr>
        <w:pStyle w:val="SpacingBeforeSubheading"/>
        <w:rPr>
          <w:lang w:val="fr-BE"/>
        </w:rPr>
      </w:pPr>
    </w:p>
    <w:p w:rsidR="002519C3" w:rsidRPr="00AB0624" w:rsidRDefault="002519C3" w:rsidP="002519C3">
      <w:pPr>
        <w:pStyle w:val="Subheading"/>
        <w:outlineLvl w:val="0"/>
        <w:rPr>
          <w:lang w:val="fr-BE"/>
        </w:rPr>
      </w:pPr>
      <w:r w:rsidRPr="00F835DB">
        <w:rPr>
          <w:lang w:val="fr-BE"/>
        </w:rPr>
        <w:t>8.1.</w:t>
      </w:r>
      <w:r w:rsidRPr="00F835DB">
        <w:rPr>
          <w:lang w:val="fr-BE"/>
        </w:rPr>
        <w:tab/>
      </w:r>
      <w:r w:rsidR="00A94937">
        <w:rPr>
          <w:rFonts w:hint="eastAsia"/>
          <w:noProof/>
          <w:lang w:val="nl-BE" w:eastAsia="zh-CN"/>
        </w:rPr>
        <w:t>控制参数</w:t>
      </w:r>
    </w:p>
    <w:p w:rsidR="002519C3" w:rsidRPr="00A94937" w:rsidRDefault="002519C3" w:rsidP="002519C3">
      <w:pPr>
        <w:spacing w:after="0"/>
        <w:rPr>
          <w:sz w:val="4"/>
          <w:szCs w:val="4"/>
          <w:lang w:val="nl-NL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2270"/>
        <w:gridCol w:w="4110"/>
        <w:gridCol w:w="4110"/>
      </w:tblGrid>
      <w:tr w:rsidR="002519C3" w:rsidRPr="002519C3" w:rsidTr="002519C3">
        <w:trPr>
          <w:cantSplit/>
          <w:tblHeader/>
        </w:trPr>
        <w:tc>
          <w:tcPr>
            <w:tcW w:w="10490" w:type="dxa"/>
            <w:gridSpan w:val="3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氯化钠</w:t>
            </w:r>
            <w:r w:rsidR="0014289D" w:rsidRPr="00A94937">
              <w:rPr>
                <w:b/>
                <w:bCs/>
                <w:noProof/>
                <w:lang w:val="nl-NL"/>
              </w:rPr>
              <w:t>（</w:t>
            </w:r>
            <w:r w:rsidR="002519C3" w:rsidRPr="00A94937">
              <w:rPr>
                <w:b/>
                <w:bCs/>
                <w:noProof/>
                <w:lang w:val="nl-NL"/>
              </w:rPr>
              <w:t>764</w:t>
            </w:r>
            <w:r w:rsidR="002519C3" w:rsidRPr="002519C3">
              <w:rPr>
                <w:b/>
                <w:bCs/>
                <w:noProof/>
              </w:rPr>
              <w:t>7-14-5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A94937" w:rsidP="002519C3">
            <w:pPr>
              <w:spacing w:after="0"/>
            </w:pPr>
            <w:r>
              <w:rPr>
                <w:noProof/>
              </w:rPr>
              <w:t>拉脱维亚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2519C3">
            <w:pPr>
              <w:rPr>
                <w:lang w:val="en-US"/>
              </w:rPr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A94937" w:rsidP="002519C3">
            <w:pPr>
              <w:spacing w:after="0"/>
            </w:pPr>
            <w:r>
              <w:rPr>
                <w:noProof/>
              </w:rPr>
              <w:t>立陶宛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IPRV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2519C3">
            <w:pPr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</w:tbl>
    <w:p w:rsidR="002519C3" w:rsidRPr="00F716D0" w:rsidRDefault="002519C3" w:rsidP="002519C3">
      <w:pPr>
        <w:spacing w:after="0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2270"/>
        <w:gridCol w:w="4110"/>
        <w:gridCol w:w="4110"/>
      </w:tblGrid>
      <w:tr w:rsidR="002519C3" w:rsidRPr="002519C3" w:rsidTr="002519C3">
        <w:trPr>
          <w:cantSplit/>
          <w:tblHeader/>
        </w:trPr>
        <w:tc>
          <w:tcPr>
            <w:tcW w:w="10490" w:type="dxa"/>
            <w:gridSpan w:val="3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氯化钙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10043-52-4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A94937" w:rsidP="002519C3">
            <w:pPr>
              <w:spacing w:after="0"/>
            </w:pPr>
            <w:r>
              <w:rPr>
                <w:noProof/>
              </w:rPr>
              <w:t>捷克共和国</w:t>
            </w:r>
          </w:p>
        </w:tc>
        <w:tc>
          <w:tcPr>
            <w:tcW w:w="4110" w:type="dxa"/>
          </w:tcPr>
          <w:p w:rsidR="002519C3" w:rsidRPr="002519C3" w:rsidRDefault="0096258E" w:rsidP="002519C3">
            <w:pPr>
              <w:rPr>
                <w:color w:val="000000"/>
                <w:lang w:val="nl-BE"/>
              </w:rPr>
            </w:pPr>
            <w:r>
              <w:rPr>
                <w:noProof/>
                <w:color w:val="000000"/>
                <w:lang w:val="nl-BE"/>
              </w:rPr>
              <w:t>接触极限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="002519C3" w:rsidRPr="002519C3">
              <w:rPr>
                <w:noProof/>
                <w:color w:val="000000"/>
                <w:lang w:val="nl-BE"/>
              </w:rPr>
              <w:t>PEL</w:t>
            </w:r>
            <w:r w:rsidR="0014289D">
              <w:rPr>
                <w:noProof/>
                <w:color w:val="000000"/>
                <w:lang w:val="nl-BE"/>
              </w:rPr>
              <w:t>）（</w:t>
            </w:r>
            <w:r w:rsidR="002519C3"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2519C3">
            <w:pPr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A94937" w:rsidP="002519C3">
            <w:pPr>
              <w:spacing w:after="0"/>
            </w:pPr>
            <w:r>
              <w:rPr>
                <w:noProof/>
              </w:rPr>
              <w:t>拉脱维亚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2519C3">
            <w:pPr>
              <w:rPr>
                <w:lang w:val="en-US"/>
              </w:rPr>
            </w:pPr>
            <w:r w:rsidRPr="002519C3">
              <w:rPr>
                <w:noProof/>
              </w:rPr>
              <w:t>2 mg/m³</w:t>
            </w:r>
          </w:p>
        </w:tc>
      </w:tr>
    </w:tbl>
    <w:p w:rsidR="002519C3" w:rsidRPr="00F716D0" w:rsidRDefault="002519C3" w:rsidP="002519C3">
      <w:pPr>
        <w:spacing w:after="0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2270"/>
        <w:gridCol w:w="4110"/>
        <w:gridCol w:w="4110"/>
      </w:tblGrid>
      <w:tr w:rsidR="002519C3" w:rsidRPr="002519C3" w:rsidTr="002519C3">
        <w:trPr>
          <w:cantSplit/>
          <w:tblHeader/>
        </w:trPr>
        <w:tc>
          <w:tcPr>
            <w:tcW w:w="10490" w:type="dxa"/>
            <w:gridSpan w:val="3"/>
            <w:shd w:val="clear" w:color="auto" w:fill="C6D9F1"/>
            <w:vAlign w:val="center"/>
          </w:tcPr>
          <w:p w:rsidR="002519C3" w:rsidRPr="002519C3" w:rsidRDefault="004F75F7" w:rsidP="000F5E14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氢氧化钙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1305-62-0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4630A9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欧盟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IOELV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4630A9" w:rsidRDefault="002519C3" w:rsidP="000F5E14">
            <w:pPr>
              <w:spacing w:after="0"/>
              <w:rPr>
                <w:lang w:val="nl-BE"/>
              </w:rPr>
            </w:pPr>
            <w:r w:rsidRPr="004630A9">
              <w:rPr>
                <w:noProof/>
                <w:lang w:val="nl-BE"/>
              </w:rPr>
              <w:t>5 mg/m³</w:t>
            </w:r>
            <w:r w:rsidR="0014289D" w:rsidRPr="004630A9">
              <w:rPr>
                <w:noProof/>
                <w:lang w:val="nl-BE"/>
              </w:rPr>
              <w:t>（</w:t>
            </w:r>
            <w:r w:rsidR="00EB4DBD">
              <w:rPr>
                <w:rFonts w:hint="eastAsia"/>
                <w:noProof/>
                <w:lang w:val="nl-BE" w:eastAsia="zh-CN"/>
              </w:rPr>
              <w:t>目前健康影响方面的</w:t>
            </w:r>
            <w:r w:rsidR="008D4B5F">
              <w:rPr>
                <w:rFonts w:hint="eastAsia"/>
                <w:noProof/>
                <w:lang w:val="nl-BE" w:eastAsia="zh-CN"/>
              </w:rPr>
              <w:t>科学</w:t>
            </w:r>
            <w:r w:rsidR="00EB4DBD">
              <w:rPr>
                <w:rFonts w:hint="eastAsia"/>
                <w:noProof/>
                <w:lang w:val="nl-BE" w:eastAsia="zh-CN"/>
              </w:rPr>
              <w:t>数据极其有限</w:t>
            </w:r>
            <w:r w:rsidR="0014289D" w:rsidRPr="004630A9">
              <w:rPr>
                <w:lang w:val="nl-BE"/>
              </w:rPr>
              <w:t>）</w:t>
            </w:r>
          </w:p>
        </w:tc>
      </w:tr>
      <w:tr w:rsidR="002519C3" w:rsidRPr="00682DBA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noProof/>
              </w:rPr>
              <w:t>奥地利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b-NO"/>
              </w:rPr>
            </w:pPr>
            <w:r w:rsidRPr="002519C3">
              <w:rPr>
                <w:noProof/>
                <w:lang w:val="nb-NO"/>
              </w:rPr>
              <w:t>MAK</w:t>
            </w:r>
            <w:r w:rsidR="0014289D">
              <w:rPr>
                <w:noProof/>
                <w:lang w:val="nb-NO"/>
              </w:rPr>
              <w:t>（</w:t>
            </w:r>
            <w:r w:rsidRPr="002519C3">
              <w:rPr>
                <w:noProof/>
                <w:lang w:val="nb-NO"/>
              </w:rPr>
              <w:t>mg/m³</w:t>
            </w:r>
            <w:r w:rsidR="0014289D">
              <w:rPr>
                <w:noProof/>
                <w:lang w:val="nb-NO"/>
              </w:rPr>
              <w:t>）</w:t>
            </w:r>
          </w:p>
        </w:tc>
        <w:tc>
          <w:tcPr>
            <w:tcW w:w="4110" w:type="dxa"/>
          </w:tcPr>
          <w:p w:rsidR="002519C3" w:rsidRPr="004630A9" w:rsidRDefault="002519C3" w:rsidP="000F5E14">
            <w:pPr>
              <w:spacing w:after="0"/>
              <w:rPr>
                <w:lang w:val="nb-NO"/>
              </w:rPr>
            </w:pPr>
            <w:r w:rsidRPr="0096258E">
              <w:rPr>
                <w:noProof/>
                <w:lang w:val="nb-NO"/>
              </w:rPr>
              <w:t>2 mg/m³</w:t>
            </w:r>
            <w:r w:rsidR="0014289D" w:rsidRPr="0096258E">
              <w:rPr>
                <w:noProof/>
                <w:lang w:val="nb-NO"/>
              </w:rPr>
              <w:t>（</w:t>
            </w:r>
            <w:r w:rsidR="004630A9">
              <w:rPr>
                <w:noProof/>
              </w:rPr>
              <w:t>可以吸入的部分</w:t>
            </w:r>
            <w:r w:rsidR="0014289D" w:rsidRPr="004630A9">
              <w:rPr>
                <w:noProof/>
                <w:lang w:val="nb-NO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noProof/>
              </w:rPr>
              <w:t>奥地利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MAK</w:t>
            </w:r>
            <w:r w:rsidR="008D4B5F">
              <w:rPr>
                <w:rFonts w:hint="eastAsia"/>
                <w:noProof/>
                <w:lang w:eastAsia="zh-CN"/>
              </w:rPr>
              <w:t>短期值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mg/m³</w:t>
            </w:r>
            <w:r w:rsidR="0014289D">
              <w:rPr>
                <w:noProof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4 mg/m³</w:t>
            </w:r>
            <w:r w:rsidR="0014289D">
              <w:rPr>
                <w:noProof/>
              </w:rPr>
              <w:t>（</w:t>
            </w:r>
            <w:r w:rsidR="004630A9">
              <w:rPr>
                <w:noProof/>
              </w:rPr>
              <w:t>可以吸入的部分</w:t>
            </w:r>
            <w:r w:rsidR="0014289D">
              <w:rPr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noProof/>
              </w:rPr>
              <w:lastRenderedPageBreak/>
              <w:t>比利时</w:t>
            </w:r>
          </w:p>
        </w:tc>
        <w:tc>
          <w:tcPr>
            <w:tcW w:w="4110" w:type="dxa"/>
          </w:tcPr>
          <w:p w:rsidR="002519C3" w:rsidRPr="002519C3" w:rsidRDefault="00EB4DBD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极限值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mg/m³</w:t>
            </w:r>
            <w:r w:rsidR="0014289D">
              <w:rPr>
                <w:noProof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 w:rsidRPr="0096258E">
              <w:rPr>
                <w:rFonts w:hint="eastAsia"/>
                <w:noProof/>
              </w:rPr>
              <w:t>保加利亚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  <w:lang w:val="en-US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克罗地亚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GVI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granična vrijednost izloženosti</w:t>
            </w:r>
            <w:r w:rsidR="0014289D">
              <w:rPr>
                <w:noProof/>
                <w:lang w:val="nl-BE"/>
              </w:rPr>
              <w:t>）（</w:t>
            </w:r>
            <w:r w:rsidRPr="002519C3">
              <w:rPr>
                <w:noProof/>
                <w:lang w:val="nl-BE"/>
              </w:rPr>
              <w:t>mg/m</w:t>
            </w:r>
            <w:r w:rsidRPr="002519C3">
              <w:t>³</w:t>
            </w:r>
            <w:r w:rsidR="0014289D"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 w:rsidRPr="0096258E">
              <w:rPr>
                <w:rFonts w:hint="eastAsia"/>
                <w:noProof/>
              </w:rPr>
              <w:t>塞浦路斯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  <w:lang w:val="en-US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A94937" w:rsidP="000F5E14">
            <w:pPr>
              <w:spacing w:after="0"/>
            </w:pPr>
            <w:r>
              <w:rPr>
                <w:noProof/>
              </w:rPr>
              <w:t>捷克共和国</w:t>
            </w:r>
          </w:p>
        </w:tc>
        <w:tc>
          <w:tcPr>
            <w:tcW w:w="4110" w:type="dxa"/>
          </w:tcPr>
          <w:p w:rsidR="002519C3" w:rsidRPr="002519C3" w:rsidRDefault="0096258E" w:rsidP="000F5E14">
            <w:pPr>
              <w:spacing w:after="0"/>
              <w:rPr>
                <w:color w:val="000000"/>
                <w:lang w:val="nl-BE"/>
              </w:rPr>
            </w:pPr>
            <w:r>
              <w:rPr>
                <w:noProof/>
                <w:color w:val="000000"/>
                <w:lang w:val="nl-BE"/>
              </w:rPr>
              <w:t>接触极限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="002519C3" w:rsidRPr="002519C3">
              <w:rPr>
                <w:noProof/>
                <w:color w:val="000000"/>
                <w:lang w:val="nl-BE"/>
              </w:rPr>
              <w:t>PEL</w:t>
            </w:r>
            <w:r w:rsidR="0014289D">
              <w:rPr>
                <w:noProof/>
                <w:color w:val="000000"/>
                <w:lang w:val="nl-BE"/>
              </w:rPr>
              <w:t>）（</w:t>
            </w:r>
            <w:r w:rsidR="002519C3"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2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丹麦</w:t>
            </w:r>
          </w:p>
        </w:tc>
        <w:tc>
          <w:tcPr>
            <w:tcW w:w="4110" w:type="dxa"/>
          </w:tcPr>
          <w:p w:rsidR="002519C3" w:rsidRPr="002519C3" w:rsidRDefault="00EB4DBD" w:rsidP="000F5E14">
            <w:pPr>
              <w:spacing w:after="0"/>
              <w:rPr>
                <w:color w:val="000000"/>
                <w:lang w:val="nl-BE"/>
              </w:rPr>
            </w:pPr>
            <w:r>
              <w:rPr>
                <w:rFonts w:hint="eastAsia"/>
                <w:noProof/>
                <w:color w:val="000000"/>
                <w:lang w:val="nl-BE" w:eastAsia="zh-CN"/>
              </w:rPr>
              <w:t>极限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>
              <w:rPr>
                <w:rFonts w:hint="eastAsia"/>
                <w:noProof/>
                <w:color w:val="000000"/>
                <w:lang w:val="nl-BE" w:eastAsia="zh-CN"/>
              </w:rPr>
              <w:t>长期</w:t>
            </w:r>
            <w:r w:rsidR="0014289D">
              <w:rPr>
                <w:noProof/>
                <w:color w:val="000000"/>
                <w:lang w:val="nl-BE"/>
              </w:rPr>
              <w:t>）（</w:t>
            </w:r>
            <w:r w:rsidR="002519C3"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 w:rsidRPr="0096258E">
              <w:rPr>
                <w:rFonts w:hint="eastAsia"/>
                <w:noProof/>
              </w:rPr>
              <w:t>爱沙尼亚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OEL TWA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  <w:lang w:val="fr-BE"/>
              </w:rPr>
            </w:pPr>
            <w:r w:rsidRPr="002519C3">
              <w:rPr>
                <w:noProof/>
                <w:color w:val="000000"/>
                <w:lang w:val="fr-BE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芬兰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HTP-arvo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8h</w:t>
            </w:r>
            <w:r w:rsidR="0014289D">
              <w:rPr>
                <w:noProof/>
                <w:color w:val="000000"/>
                <w:lang w:val="nl-BE"/>
              </w:rPr>
              <w:t>）（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法国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VME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8D4B5F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德国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TRGS 900</w:t>
            </w:r>
            <w:r w:rsidR="0096258E">
              <w:rPr>
                <w:noProof/>
                <w:lang w:val="nl-BE"/>
              </w:rPr>
              <w:t>职业接触极限值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t>mg/m³</w:t>
            </w:r>
            <w:r w:rsidR="0014289D">
              <w:t>）</w:t>
            </w:r>
          </w:p>
        </w:tc>
        <w:tc>
          <w:tcPr>
            <w:tcW w:w="4110" w:type="dxa"/>
          </w:tcPr>
          <w:p w:rsidR="002519C3" w:rsidRPr="008D4B5F" w:rsidRDefault="002519C3" w:rsidP="000F5E14">
            <w:pPr>
              <w:spacing w:after="0"/>
              <w:rPr>
                <w:lang w:val="nl-BE"/>
              </w:rPr>
            </w:pPr>
            <w:r w:rsidRPr="008D4B5F">
              <w:rPr>
                <w:noProof/>
                <w:lang w:val="nl-BE"/>
              </w:rPr>
              <w:t>1 mg/m³</w:t>
            </w:r>
            <w:r w:rsidR="0014289D" w:rsidRPr="008D4B5F">
              <w:rPr>
                <w:noProof/>
                <w:lang w:val="nl-BE"/>
              </w:rPr>
              <w:t>（</w:t>
            </w:r>
            <w:r w:rsidR="008D4B5F">
              <w:rPr>
                <w:rFonts w:hint="eastAsia"/>
                <w:lang w:eastAsia="zh-CN"/>
              </w:rPr>
              <w:t>如果</w:t>
            </w:r>
            <w:r w:rsidR="004630A9">
              <w:t>可以吸入的部分</w:t>
            </w:r>
            <w:r w:rsidR="008D4B5F">
              <w:rPr>
                <w:rFonts w:hint="eastAsia"/>
                <w:lang w:eastAsia="zh-CN"/>
              </w:rPr>
              <w:t>出现</w:t>
            </w:r>
            <w:r w:rsidR="008D4B5F" w:rsidRPr="008D4B5F">
              <w:rPr>
                <w:lang w:val="nl-BE"/>
              </w:rPr>
              <w:t>AGW</w:t>
            </w:r>
            <w:r w:rsidR="008D4B5F">
              <w:t>和</w:t>
            </w:r>
            <w:r w:rsidR="008D4B5F" w:rsidRPr="008D4B5F">
              <w:rPr>
                <w:lang w:val="nl-BE"/>
              </w:rPr>
              <w:t>BGW</w:t>
            </w:r>
            <w:r w:rsidR="008D4B5F">
              <w:rPr>
                <w:rFonts w:hint="eastAsia"/>
                <w:lang w:val="nl-BE" w:eastAsia="zh-CN"/>
              </w:rPr>
              <w:t>值，可以排除</w:t>
            </w:r>
            <w:r w:rsidR="008D4B5F">
              <w:rPr>
                <w:rFonts w:hint="eastAsia"/>
                <w:lang w:eastAsia="zh-CN"/>
              </w:rPr>
              <w:t>胚胎、胎儿受损的风险</w:t>
            </w:r>
            <w:r w:rsidR="0014289D" w:rsidRPr="008D4B5F">
              <w:rPr>
                <w:lang w:val="nl-BE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 w:rsidRPr="0096258E">
              <w:rPr>
                <w:rFonts w:hint="eastAsia"/>
                <w:noProof/>
              </w:rPr>
              <w:t>直布罗陀</w:t>
            </w:r>
          </w:p>
        </w:tc>
        <w:tc>
          <w:tcPr>
            <w:tcW w:w="4110" w:type="dxa"/>
          </w:tcPr>
          <w:p w:rsidR="002519C3" w:rsidRPr="002519C3" w:rsidRDefault="00EB4DBD" w:rsidP="000F5E14">
            <w:pPr>
              <w:spacing w:after="0"/>
              <w:rPr>
                <w:lang w:val="nl-BE"/>
              </w:rPr>
            </w:pPr>
            <w:r>
              <w:rPr>
                <w:rFonts w:hint="eastAsia"/>
                <w:noProof/>
                <w:lang w:val="nl-BE" w:eastAsia="zh-CN"/>
              </w:rPr>
              <w:t>八小时</w:t>
            </w:r>
            <w:r w:rsidR="002519C3" w:rsidRPr="002519C3">
              <w:rPr>
                <w:noProof/>
                <w:lang w:val="nl-BE"/>
              </w:rPr>
              <w:t xml:space="preserve"> mg/m3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  <w:lang w:val="en-US"/>
              </w:rPr>
              <w:t>5 mg/m³</w:t>
            </w:r>
            <w:r w:rsidR="0014289D">
              <w:rPr>
                <w:noProof/>
                <w:lang w:val="en-US"/>
              </w:rPr>
              <w:t>（</w:t>
            </w:r>
            <w:r w:rsidR="008D4B5F">
              <w:rPr>
                <w:rFonts w:hint="eastAsia"/>
                <w:noProof/>
                <w:lang w:val="nl-BE" w:eastAsia="zh-CN"/>
              </w:rPr>
              <w:t>目前健康影响方面的科学数据极其有限</w:t>
            </w:r>
            <w:r w:rsidR="0014289D"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希腊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  <w:lang w:val="en-US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 w:rsidRPr="0096258E">
              <w:rPr>
                <w:rFonts w:hint="eastAsia"/>
                <w:noProof/>
              </w:rPr>
              <w:t>匈牙利</w:t>
            </w:r>
          </w:p>
        </w:tc>
        <w:tc>
          <w:tcPr>
            <w:tcW w:w="4110" w:type="dxa"/>
          </w:tcPr>
          <w:p w:rsidR="002519C3" w:rsidRPr="002519C3" w:rsidRDefault="0096258E" w:rsidP="000F5E14">
            <w:pPr>
              <w:spacing w:after="0"/>
              <w:rPr>
                <w:color w:val="000000"/>
                <w:lang w:val="nl-BE"/>
              </w:rPr>
            </w:pPr>
            <w:r>
              <w:rPr>
                <w:noProof/>
                <w:color w:val="000000"/>
                <w:lang w:val="nl-BE"/>
              </w:rPr>
              <w:t>接触极限值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noProof/>
              </w:rPr>
              <w:t>爱尔兰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OEL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8</w:t>
            </w:r>
            <w:r w:rsidR="00EB4DBD">
              <w:rPr>
                <w:rFonts w:hint="eastAsia"/>
                <w:noProof/>
                <w:color w:val="000000"/>
                <w:lang w:val="nl-BE" w:eastAsia="zh-CN"/>
              </w:rPr>
              <w:t>小时</w:t>
            </w:r>
            <w:r w:rsidR="0014289D">
              <w:rPr>
                <w:noProof/>
                <w:color w:val="000000"/>
                <w:lang w:val="nl-BE"/>
              </w:rPr>
              <w:t>）（</w:t>
            </w:r>
            <w:r w:rsidRPr="002519C3">
              <w:rPr>
                <w:noProof/>
                <w:color w:val="000000"/>
                <w:lang w:val="nl-BE"/>
              </w:rPr>
              <w:t>mg/m</w:t>
            </w:r>
            <w:r w:rsidRPr="002519C3">
              <w:rPr>
                <w:color w:val="000000"/>
              </w:rPr>
              <w:t>³</w:t>
            </w:r>
            <w:r w:rsidR="0014289D">
              <w:rPr>
                <w:color w:val="000000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noProof/>
              </w:rPr>
              <w:t>爱尔兰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OEL</w:t>
            </w:r>
            <w:r w:rsidR="0014289D">
              <w:rPr>
                <w:noProof/>
                <w:color w:val="000000"/>
              </w:rPr>
              <w:t>（</w:t>
            </w:r>
            <w:r w:rsidR="00EB4DBD">
              <w:rPr>
                <w:noProof/>
                <w:color w:val="000000"/>
              </w:rPr>
              <w:t>15</w:t>
            </w:r>
            <w:r w:rsidR="00EB4DBD">
              <w:rPr>
                <w:rFonts w:hint="eastAsia"/>
                <w:noProof/>
                <w:color w:val="000000"/>
                <w:lang w:eastAsia="zh-CN"/>
              </w:rPr>
              <w:t>分钟</w:t>
            </w:r>
            <w:r w:rsidR="0014289D">
              <w:rPr>
                <w:noProof/>
                <w:color w:val="000000"/>
              </w:rPr>
              <w:t>）（</w:t>
            </w:r>
            <w:r w:rsidRPr="002519C3">
              <w:rPr>
                <w:noProof/>
                <w:color w:val="000000"/>
              </w:rPr>
              <w:t>mg/m3</w:t>
            </w:r>
            <w:r w:rsidR="0014289D">
              <w:rPr>
                <w:color w:val="000000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15 mg/m³</w:t>
            </w:r>
            <w:r w:rsidR="0014289D">
              <w:rPr>
                <w:noProof/>
                <w:color w:val="000000"/>
              </w:rPr>
              <w:t>（</w:t>
            </w:r>
            <w:r w:rsidR="004630A9">
              <w:rPr>
                <w:noProof/>
                <w:color w:val="000000"/>
              </w:rPr>
              <w:t>计算值</w:t>
            </w:r>
            <w:r w:rsidR="0014289D">
              <w:rPr>
                <w:noProof/>
                <w:color w:val="000000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A94937" w:rsidP="000F5E14">
            <w:pPr>
              <w:spacing w:after="0"/>
            </w:pPr>
            <w:r>
              <w:rPr>
                <w:noProof/>
              </w:rPr>
              <w:t>拉脱维亚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lang w:val="en-US"/>
              </w:rPr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A94937" w:rsidP="000F5E14">
            <w:pPr>
              <w:spacing w:after="0"/>
            </w:pPr>
            <w:r>
              <w:rPr>
                <w:noProof/>
              </w:rPr>
              <w:t>立陶宛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IPRV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 w:rsidRPr="0096258E">
              <w:rPr>
                <w:rFonts w:hint="eastAsia"/>
                <w:noProof/>
              </w:rPr>
              <w:t>卢森堡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OEL TWA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马耳他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荷兰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Grenswaarde TGG 8H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mg/m³</w:t>
            </w:r>
            <w:r w:rsidR="0014289D">
              <w:rPr>
                <w:noProof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682DBA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波兰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NDS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4630A9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4630A9">
              <w:rPr>
                <w:noProof/>
                <w:color w:val="000000"/>
                <w:lang w:val="nl-BE"/>
              </w:rPr>
              <w:t>2 mg/m³</w:t>
            </w:r>
            <w:r w:rsidR="0014289D" w:rsidRPr="004630A9">
              <w:rPr>
                <w:noProof/>
                <w:color w:val="000000"/>
                <w:lang w:val="nl-BE"/>
              </w:rPr>
              <w:t>（</w:t>
            </w:r>
            <w:r w:rsidR="004630A9">
              <w:rPr>
                <w:noProof/>
                <w:color w:val="000000"/>
              </w:rPr>
              <w:t>可以吸入的部分</w:t>
            </w:r>
            <w:r w:rsidR="0014289D" w:rsidRPr="004630A9">
              <w:rPr>
                <w:noProof/>
                <w:color w:val="000000"/>
                <w:lang w:val="nl-BE"/>
              </w:rPr>
              <w:t>）</w:t>
            </w:r>
            <w:r w:rsidRPr="004630A9">
              <w:rPr>
                <w:noProof/>
                <w:color w:val="000000"/>
                <w:lang w:val="nl-BE"/>
              </w:rPr>
              <w:br/>
              <w:t>1 mg/m</w:t>
            </w:r>
            <w:r w:rsidRPr="004630A9">
              <w:rPr>
                <w:color w:val="000000"/>
                <w:lang w:val="nl-BE"/>
              </w:rPr>
              <w:t>³</w:t>
            </w:r>
            <w:r w:rsidR="0014289D" w:rsidRPr="004630A9">
              <w:rPr>
                <w:color w:val="000000"/>
                <w:lang w:val="nl-BE"/>
              </w:rPr>
              <w:t>（</w:t>
            </w:r>
            <w:r w:rsidR="004630A9">
              <w:rPr>
                <w:color w:val="000000"/>
              </w:rPr>
              <w:t>可以吸入的部分</w:t>
            </w:r>
            <w:r w:rsidR="0014289D" w:rsidRPr="004630A9">
              <w:rPr>
                <w:color w:val="000000"/>
                <w:lang w:val="nl-BE"/>
              </w:rPr>
              <w:t>）</w:t>
            </w:r>
          </w:p>
        </w:tc>
      </w:tr>
      <w:tr w:rsidR="002519C3" w:rsidRPr="00682DBA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波兰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NDSCh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  <w:lang w:val="fr-BE"/>
              </w:rPr>
            </w:pPr>
            <w:r w:rsidRPr="002519C3">
              <w:rPr>
                <w:noProof/>
                <w:color w:val="000000"/>
                <w:lang w:val="fr-BE"/>
              </w:rPr>
              <w:t>4 mg/m³</w:t>
            </w:r>
            <w:r w:rsidR="0014289D">
              <w:rPr>
                <w:noProof/>
                <w:color w:val="000000"/>
                <w:lang w:val="fr-BE"/>
              </w:rPr>
              <w:t>（</w:t>
            </w:r>
            <w:r w:rsidR="004630A9">
              <w:rPr>
                <w:noProof/>
                <w:color w:val="000000"/>
                <w:lang w:val="fr-BE"/>
              </w:rPr>
              <w:t>可以吸入的部分</w:t>
            </w:r>
            <w:r w:rsidR="0014289D">
              <w:rPr>
                <w:noProof/>
                <w:color w:val="000000"/>
                <w:lang w:val="fr-BE"/>
              </w:rPr>
              <w:t>）</w:t>
            </w:r>
            <w:r w:rsidRPr="002519C3">
              <w:rPr>
                <w:noProof/>
                <w:color w:val="000000"/>
                <w:lang w:val="fr-BE"/>
              </w:rPr>
              <w:br/>
              <w:t>6 mg/</w:t>
            </w:r>
            <w:r w:rsidRPr="004630A9">
              <w:rPr>
                <w:color w:val="000000"/>
                <w:lang w:val="nl-BE"/>
              </w:rPr>
              <w:t>m³</w:t>
            </w:r>
            <w:r w:rsidR="0014289D" w:rsidRPr="004630A9">
              <w:rPr>
                <w:color w:val="000000"/>
                <w:lang w:val="nl-BE"/>
              </w:rPr>
              <w:t>（</w:t>
            </w:r>
            <w:r w:rsidR="004630A9">
              <w:rPr>
                <w:color w:val="000000"/>
              </w:rPr>
              <w:t>可以吸入的部分</w:t>
            </w:r>
            <w:r w:rsidR="0014289D" w:rsidRPr="004630A9">
              <w:rPr>
                <w:color w:val="000000"/>
                <w:lang w:val="nl-BE"/>
              </w:rPr>
              <w:t>）</w:t>
            </w:r>
          </w:p>
        </w:tc>
      </w:tr>
      <w:tr w:rsidR="002519C3" w:rsidRPr="00682DBA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葡萄牙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4630A9" w:rsidRDefault="002519C3" w:rsidP="000F5E14">
            <w:pPr>
              <w:spacing w:after="0"/>
              <w:rPr>
                <w:lang w:val="nl-BE"/>
              </w:rPr>
            </w:pPr>
            <w:r w:rsidRPr="004630A9">
              <w:rPr>
                <w:noProof/>
                <w:lang w:val="nl-BE"/>
              </w:rPr>
              <w:t>5 mg/m³</w:t>
            </w:r>
            <w:r w:rsidR="0014289D" w:rsidRPr="004630A9">
              <w:rPr>
                <w:noProof/>
                <w:lang w:val="nl-BE"/>
              </w:rPr>
              <w:t>（</w:t>
            </w:r>
            <w:r w:rsidR="004630A9">
              <w:rPr>
                <w:noProof/>
              </w:rPr>
              <w:t>象征极限值</w:t>
            </w:r>
            <w:r w:rsidR="0014289D" w:rsidRPr="004630A9">
              <w:rPr>
                <w:noProof/>
                <w:lang w:val="nl-BE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罗马尼亚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noProof/>
              </w:rPr>
              <w:t>斯洛伐克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NPHV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priemerná</w:t>
            </w:r>
            <w:r w:rsidR="0014289D">
              <w:rPr>
                <w:noProof/>
                <w:color w:val="000000"/>
                <w:lang w:val="nl-BE"/>
              </w:rPr>
              <w:t>）（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682DBA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 w:rsidRPr="0096258E">
              <w:rPr>
                <w:rFonts w:hint="eastAsia"/>
                <w:noProof/>
              </w:rPr>
              <w:t>斯洛文尼亚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OEL TWA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4630A9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4630A9">
              <w:rPr>
                <w:noProof/>
                <w:color w:val="000000"/>
                <w:lang w:val="nl-BE"/>
              </w:rPr>
              <w:t>5 mg/m³</w:t>
            </w:r>
            <w:r w:rsidR="0014289D" w:rsidRPr="004630A9">
              <w:rPr>
                <w:noProof/>
                <w:color w:val="000000"/>
                <w:lang w:val="nl-BE"/>
              </w:rPr>
              <w:t>（</w:t>
            </w:r>
            <w:r w:rsidR="004630A9">
              <w:rPr>
                <w:noProof/>
                <w:color w:val="000000"/>
              </w:rPr>
              <w:t>可以吸入的部分</w:t>
            </w:r>
            <w:r w:rsidR="0014289D" w:rsidRPr="004630A9">
              <w:rPr>
                <w:noProof/>
                <w:color w:val="000000"/>
                <w:lang w:val="nl-BE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西班牙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VLA-ED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fr-BE"/>
              </w:rPr>
            </w:pPr>
            <w:r w:rsidRPr="002519C3">
              <w:rPr>
                <w:noProof/>
                <w:lang w:val="fr-BE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瑞典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nivågränsvärde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NVG</w:t>
            </w:r>
            <w:r w:rsidR="0014289D">
              <w:rPr>
                <w:noProof/>
                <w:color w:val="000000"/>
                <w:lang w:val="nl-BE"/>
              </w:rPr>
              <w:t>）（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  <w:lang w:val="fr-BE"/>
              </w:rPr>
            </w:pPr>
            <w:r w:rsidRPr="002519C3">
              <w:rPr>
                <w:noProof/>
                <w:color w:val="000000"/>
                <w:lang w:val="fr-BE"/>
              </w:rPr>
              <w:t>3 mg/m³</w:t>
            </w:r>
            <w:r w:rsidR="0014289D">
              <w:rPr>
                <w:noProof/>
                <w:color w:val="000000"/>
                <w:lang w:val="fr-BE"/>
              </w:rPr>
              <w:t>（</w:t>
            </w:r>
            <w:r w:rsidR="004630A9">
              <w:rPr>
                <w:noProof/>
                <w:color w:val="000000"/>
                <w:lang w:val="fr-BE"/>
              </w:rPr>
              <w:t>可以吸入的粉尘</w:t>
            </w:r>
            <w:r w:rsidR="0014289D">
              <w:rPr>
                <w:noProof/>
                <w:color w:val="000000"/>
                <w:lang w:val="fr-BE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瑞典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kortidsvärde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KTV</w:t>
            </w:r>
            <w:r w:rsidR="0014289D">
              <w:rPr>
                <w:noProof/>
                <w:color w:val="000000"/>
                <w:lang w:val="nl-BE"/>
              </w:rPr>
              <w:t>）（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6 mg/m³</w:t>
            </w:r>
            <w:r w:rsidR="0014289D">
              <w:rPr>
                <w:noProof/>
                <w:color w:val="000000"/>
              </w:rPr>
              <w:t>（</w:t>
            </w:r>
            <w:r w:rsidR="004630A9">
              <w:rPr>
                <w:noProof/>
                <w:color w:val="000000"/>
              </w:rPr>
              <w:t>可以吸入的粉尘</w:t>
            </w:r>
            <w:r w:rsidR="0014289D">
              <w:rPr>
                <w:noProof/>
                <w:color w:val="000000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英国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WEL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英国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WEL STEL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15 mg/m³</w:t>
            </w:r>
            <w:r w:rsidR="0014289D">
              <w:rPr>
                <w:noProof/>
                <w:lang w:val="nl-BE"/>
              </w:rPr>
              <w:t>（</w:t>
            </w:r>
            <w:r w:rsidR="004630A9">
              <w:rPr>
                <w:noProof/>
                <w:lang w:val="nl-BE"/>
              </w:rPr>
              <w:t>计算值</w:t>
            </w:r>
            <w:r w:rsidR="0014289D">
              <w:rPr>
                <w:noProof/>
                <w:lang w:val="nl-BE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挪威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TWA</w:t>
            </w:r>
            <w:r w:rsidR="0014289D">
              <w:rPr>
                <w:noProof/>
                <w:color w:val="000000"/>
              </w:rPr>
              <w:t>（</w:t>
            </w:r>
            <w:r w:rsidRPr="002519C3">
              <w:rPr>
                <w:noProof/>
                <w:color w:val="000000"/>
              </w:rPr>
              <w:t>AN</w:t>
            </w:r>
            <w:r w:rsidR="0014289D">
              <w:rPr>
                <w:noProof/>
                <w:color w:val="000000"/>
              </w:rPr>
              <w:t>）（</w:t>
            </w:r>
            <w:r w:rsidRPr="002519C3">
              <w:rPr>
                <w:noProof/>
                <w:color w:val="000000"/>
              </w:rPr>
              <w:t>mg/m³</w:t>
            </w:r>
            <w:r w:rsidR="0014289D">
              <w:rPr>
                <w:noProof/>
                <w:color w:val="000000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挪威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TWA</w:t>
            </w:r>
            <w:r w:rsidR="0014289D">
              <w:rPr>
                <w:noProof/>
                <w:color w:val="000000"/>
              </w:rPr>
              <w:t>（</w:t>
            </w:r>
            <w:r w:rsidRPr="002519C3">
              <w:rPr>
                <w:noProof/>
                <w:color w:val="000000"/>
              </w:rPr>
              <w:t>Korttidsverdi</w:t>
            </w:r>
            <w:r w:rsidR="0014289D">
              <w:rPr>
                <w:noProof/>
                <w:color w:val="000000"/>
              </w:rPr>
              <w:t>）（</w:t>
            </w:r>
            <w:r w:rsidRPr="002519C3">
              <w:rPr>
                <w:noProof/>
                <w:color w:val="000000"/>
              </w:rPr>
              <w:t>mg/m3</w:t>
            </w:r>
            <w:r w:rsidR="0014289D">
              <w:rPr>
                <w:noProof/>
                <w:color w:val="000000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10 mg/m³</w:t>
            </w:r>
            <w:r w:rsidR="0014289D">
              <w:rPr>
                <w:noProof/>
                <w:color w:val="000000"/>
              </w:rPr>
              <w:t>（</w:t>
            </w:r>
            <w:r w:rsidR="005C49CA">
              <w:rPr>
                <w:noProof/>
                <w:color w:val="000000"/>
              </w:rPr>
              <w:t>计算值</w:t>
            </w:r>
            <w:r w:rsidR="0014289D">
              <w:rPr>
                <w:noProof/>
                <w:color w:val="000000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瑞士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MAK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5 mg/m³</w:t>
            </w:r>
            <w:r w:rsidR="0014289D">
              <w:rPr>
                <w:noProof/>
              </w:rPr>
              <w:t>（</w:t>
            </w:r>
            <w:r w:rsidR="004630A9">
              <w:rPr>
                <w:noProof/>
              </w:rPr>
              <w:t>可以吸入的粉尘</w:t>
            </w:r>
            <w:r w:rsidR="0014289D">
              <w:rPr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土耳其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澳大利亚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fr-BE"/>
              </w:rPr>
            </w:pPr>
            <w:r w:rsidRPr="002519C3">
              <w:rPr>
                <w:noProof/>
                <w:lang w:val="fr-BE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加拿大</w:t>
            </w:r>
            <w:r w:rsidR="0014289D">
              <w:rPr>
                <w:noProof/>
              </w:rPr>
              <w:t>（</w:t>
            </w:r>
            <w:r w:rsidRPr="0096258E">
              <w:rPr>
                <w:rFonts w:hint="eastAsia"/>
                <w:noProof/>
              </w:rPr>
              <w:t>魁北克</w:t>
            </w:r>
            <w:r w:rsidR="0014289D">
              <w:rPr>
                <w:noProof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VEMP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mg/m³</w:t>
            </w:r>
            <w:r w:rsidR="0014289D">
              <w:rPr>
                <w:noProof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fr-BE"/>
              </w:rPr>
            </w:pPr>
            <w:r w:rsidRPr="002519C3">
              <w:rPr>
                <w:noProof/>
                <w:lang w:val="fr-BE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lang w:val="fr-BE" w:eastAsia="zh-CN"/>
              </w:rPr>
              <w:t>美国</w:t>
            </w:r>
            <w:r w:rsidR="002519C3" w:rsidRPr="002519C3">
              <w:rPr>
                <w:lang w:val="fr-BE"/>
              </w:rPr>
              <w:t xml:space="preserve"> - ACGIH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ACGIH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</w:pPr>
            <w:r w:rsidRPr="002519C3">
              <w:rPr>
                <w:noProof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lang w:eastAsia="zh-CN"/>
              </w:rPr>
              <w:t>美国</w:t>
            </w:r>
            <w:r w:rsidR="002519C3" w:rsidRPr="002519C3">
              <w:t xml:space="preserve"> - NIOSH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NIOSH REL</w:t>
            </w:r>
            <w:r w:rsidR="0014289D">
              <w:rPr>
                <w:noProof/>
                <w:color w:val="000000"/>
              </w:rPr>
              <w:t>（</w:t>
            </w:r>
            <w:r w:rsidRPr="002519C3">
              <w:rPr>
                <w:noProof/>
                <w:color w:val="000000"/>
              </w:rPr>
              <w:t>TWA</w:t>
            </w:r>
            <w:r w:rsidR="0014289D">
              <w:rPr>
                <w:noProof/>
                <w:color w:val="000000"/>
              </w:rPr>
              <w:t>）（</w:t>
            </w:r>
            <w:r w:rsidRPr="002519C3">
              <w:rPr>
                <w:noProof/>
                <w:color w:val="000000"/>
              </w:rPr>
              <w:t>mg/m³</w:t>
            </w:r>
            <w:r w:rsidR="0014289D">
              <w:rPr>
                <w:noProof/>
                <w:color w:val="000000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5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96258E" w:rsidP="000F5E14">
            <w:pPr>
              <w:spacing w:after="0"/>
            </w:pPr>
            <w:r>
              <w:rPr>
                <w:rFonts w:hint="eastAsia"/>
                <w:lang w:eastAsia="zh-CN"/>
              </w:rPr>
              <w:t>美国</w:t>
            </w:r>
            <w:r w:rsidR="002519C3" w:rsidRPr="002519C3">
              <w:t xml:space="preserve"> - OSHA</w:t>
            </w:r>
          </w:p>
        </w:tc>
        <w:tc>
          <w:tcPr>
            <w:tcW w:w="4110" w:type="dxa"/>
          </w:tcPr>
          <w:p w:rsidR="002519C3" w:rsidRPr="002519C3" w:rsidRDefault="002519C3" w:rsidP="000F5E14">
            <w:pPr>
              <w:spacing w:after="0"/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OSHA PEL</w:t>
            </w:r>
            <w:r w:rsidR="0014289D">
              <w:rPr>
                <w:noProof/>
                <w:color w:val="000000"/>
              </w:rPr>
              <w:t>（</w:t>
            </w:r>
            <w:r w:rsidRPr="002519C3">
              <w:rPr>
                <w:noProof/>
                <w:color w:val="000000"/>
              </w:rPr>
              <w:t>TWA</w:t>
            </w:r>
            <w:r w:rsidR="0014289D">
              <w:rPr>
                <w:noProof/>
                <w:color w:val="000000"/>
              </w:rPr>
              <w:t>）（</w:t>
            </w:r>
            <w:r w:rsidRPr="002519C3">
              <w:rPr>
                <w:noProof/>
                <w:color w:val="000000"/>
              </w:rPr>
              <w:t>mg/m³</w:t>
            </w:r>
            <w:r w:rsidR="0014289D">
              <w:rPr>
                <w:noProof/>
                <w:color w:val="000000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0F5E14">
            <w:pPr>
              <w:spacing w:after="0"/>
              <w:rPr>
                <w:color w:val="000000"/>
                <w:lang w:val="fr-BE"/>
              </w:rPr>
            </w:pPr>
            <w:r w:rsidRPr="002519C3">
              <w:rPr>
                <w:noProof/>
                <w:color w:val="000000"/>
                <w:lang w:val="fr-BE"/>
              </w:rPr>
              <w:t>15 mg/m³</w:t>
            </w:r>
            <w:r w:rsidR="0014289D">
              <w:rPr>
                <w:noProof/>
                <w:color w:val="000000"/>
                <w:lang w:val="fr-BE"/>
              </w:rPr>
              <w:t>（</w:t>
            </w:r>
            <w:r w:rsidR="004630A9">
              <w:rPr>
                <w:rFonts w:hint="eastAsia"/>
                <w:noProof/>
                <w:color w:val="000000"/>
                <w:lang w:val="fr-BE" w:eastAsia="zh-CN"/>
              </w:rPr>
              <w:t>总粉尘</w:t>
            </w:r>
            <w:r w:rsidR="0014289D">
              <w:rPr>
                <w:noProof/>
                <w:color w:val="000000"/>
                <w:lang w:val="fr-BE"/>
              </w:rPr>
              <w:t>）</w:t>
            </w:r>
            <w:r w:rsidRPr="002519C3">
              <w:rPr>
                <w:noProof/>
                <w:color w:val="000000"/>
                <w:lang w:val="fr-BE"/>
              </w:rPr>
              <w:br/>
              <w:t>5 mg/m³</w:t>
            </w:r>
            <w:r w:rsidR="0014289D">
              <w:rPr>
                <w:color w:val="000000"/>
              </w:rPr>
              <w:t>（</w:t>
            </w:r>
            <w:r w:rsidR="0096258E">
              <w:rPr>
                <w:rFonts w:hint="eastAsia"/>
                <w:color w:val="000000"/>
                <w:lang w:eastAsia="zh-CN"/>
              </w:rPr>
              <w:t>可以吸入的部分</w:t>
            </w:r>
            <w:r w:rsidR="0014289D">
              <w:rPr>
                <w:color w:val="000000"/>
              </w:rPr>
              <w:t>）</w:t>
            </w:r>
          </w:p>
        </w:tc>
      </w:tr>
    </w:tbl>
    <w:p w:rsidR="002519C3" w:rsidRPr="00F716D0" w:rsidRDefault="002519C3" w:rsidP="002519C3">
      <w:pPr>
        <w:spacing w:after="0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2270"/>
        <w:gridCol w:w="4110"/>
        <w:gridCol w:w="4110"/>
      </w:tblGrid>
      <w:tr w:rsidR="002519C3" w:rsidRPr="002519C3" w:rsidTr="002519C3">
        <w:trPr>
          <w:cantSplit/>
          <w:tblHeader/>
        </w:trPr>
        <w:tc>
          <w:tcPr>
            <w:tcW w:w="10490" w:type="dxa"/>
            <w:gridSpan w:val="3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碳酸</w:t>
            </w:r>
            <w:r w:rsidR="0014289D">
              <w:rPr>
                <w:b/>
                <w:bCs/>
                <w:noProof/>
              </w:rPr>
              <w:t>，</w:t>
            </w:r>
            <w:r>
              <w:rPr>
                <w:b/>
                <w:bCs/>
                <w:noProof/>
              </w:rPr>
              <w:t>钙盐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</w:t>
            </w:r>
            <w:r w:rsidR="0014289D">
              <w:rPr>
                <w:b/>
                <w:bCs/>
                <w:noProof/>
              </w:rPr>
              <w:t>：</w:t>
            </w:r>
            <w:r w:rsidR="002519C3" w:rsidRPr="002519C3">
              <w:rPr>
                <w:b/>
                <w:bCs/>
                <w:noProof/>
              </w:rPr>
              <w:t>1</w:t>
            </w:r>
            <w:r w:rsidR="0014289D">
              <w:rPr>
                <w:b/>
                <w:bCs/>
                <w:noProof/>
              </w:rPr>
              <w:t>）（</w:t>
            </w:r>
            <w:r w:rsidR="002519C3" w:rsidRPr="002519C3">
              <w:rPr>
                <w:b/>
                <w:bCs/>
                <w:noProof/>
              </w:rPr>
              <w:t>471-34-1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8D4B5F" w:rsidP="008D4B5F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法国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VME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10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A94937" w:rsidP="002519C3">
            <w:pPr>
              <w:spacing w:after="0"/>
            </w:pPr>
            <w:r>
              <w:rPr>
                <w:noProof/>
              </w:rPr>
              <w:t>拉脱维亚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2519C3">
            <w:pPr>
              <w:rPr>
                <w:lang w:val="en-US"/>
              </w:rPr>
            </w:pPr>
            <w:r w:rsidRPr="002519C3">
              <w:rPr>
                <w:noProof/>
              </w:rPr>
              <w:t>6 mg/m³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F5133D" w:rsidP="00F5133D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波兰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rPr>
                <w:color w:val="000000"/>
                <w:lang w:val="nl-BE"/>
              </w:rPr>
            </w:pPr>
            <w:r w:rsidRPr="002519C3">
              <w:rPr>
                <w:noProof/>
                <w:color w:val="000000"/>
                <w:lang w:val="nl-BE"/>
              </w:rPr>
              <w:t>NDS</w:t>
            </w:r>
            <w:r w:rsidR="0014289D">
              <w:rPr>
                <w:noProof/>
                <w:color w:val="000000"/>
                <w:lang w:val="nl-BE"/>
              </w:rPr>
              <w:t>（</w:t>
            </w:r>
            <w:r w:rsidRPr="002519C3">
              <w:rPr>
                <w:noProof/>
                <w:color w:val="000000"/>
                <w:lang w:val="nl-BE"/>
              </w:rPr>
              <w:t>mg/m³</w:t>
            </w:r>
            <w:r w:rsidR="0014289D">
              <w:rPr>
                <w:noProof/>
                <w:color w:val="000000"/>
                <w:lang w:val="nl-BE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8D4B5F">
            <w:pPr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10 mg/m³</w:t>
            </w:r>
            <w:r w:rsidR="0014289D">
              <w:rPr>
                <w:noProof/>
                <w:color w:val="000000"/>
              </w:rPr>
              <w:t>（</w:t>
            </w:r>
            <w:r w:rsidR="004630A9">
              <w:rPr>
                <w:noProof/>
                <w:color w:val="000000"/>
              </w:rPr>
              <w:t>可以吸入的部分</w:t>
            </w:r>
            <w:r w:rsidR="008D4B5F">
              <w:rPr>
                <w:rFonts w:hint="eastAsia"/>
                <w:noProof/>
                <w:color w:val="000000"/>
                <w:lang w:eastAsia="zh-CN"/>
              </w:rPr>
              <w:t>中游离结晶硅的含量</w:t>
            </w:r>
            <w:r w:rsidR="008D4B5F" w:rsidRPr="002519C3">
              <w:rPr>
                <w:noProof/>
                <w:color w:val="000000"/>
              </w:rPr>
              <w:t>&lt;2%</w:t>
            </w:r>
            <w:r w:rsidR="0014289D">
              <w:rPr>
                <w:color w:val="000000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F5133D" w:rsidP="00F5133D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葡萄牙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OEL 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8D4B5F">
            <w:pPr>
              <w:spacing w:after="0"/>
            </w:pPr>
            <w:r w:rsidRPr="002519C3">
              <w:rPr>
                <w:noProof/>
              </w:rPr>
              <w:t>10 mg/m³</w:t>
            </w:r>
            <w:r w:rsidR="0014289D">
              <w:rPr>
                <w:noProof/>
              </w:rPr>
              <w:t>（</w:t>
            </w:r>
            <w:r w:rsidR="008D4B5F">
              <w:rPr>
                <w:rFonts w:hint="eastAsia"/>
                <w:noProof/>
                <w:lang w:eastAsia="zh-CN"/>
              </w:rPr>
              <w:t>颗粒物质不含石棉，结晶硅</w:t>
            </w:r>
            <w:r w:rsidRPr="002519C3">
              <w:t>&lt;</w:t>
            </w:r>
            <w:r w:rsidR="008D4B5F">
              <w:t>1%</w:t>
            </w:r>
            <w:r w:rsidR="0014289D"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F5133D" w:rsidP="00F5133D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瑞士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MAK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3 mg/m³</w:t>
            </w:r>
            <w:r w:rsidR="0014289D">
              <w:rPr>
                <w:noProof/>
              </w:rPr>
              <w:t>（</w:t>
            </w:r>
            <w:r w:rsidR="00F5133D">
              <w:rPr>
                <w:noProof/>
              </w:rPr>
              <w:t>可以吸入的粉尘</w:t>
            </w:r>
            <w:r w:rsidR="0014289D">
              <w:rPr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F5133D" w:rsidP="00F5133D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澳大利亚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TWA</w:t>
            </w:r>
            <w:r w:rsidR="0014289D">
              <w:rPr>
                <w:noProof/>
                <w:lang w:val="nl-BE"/>
              </w:rPr>
              <w:t>（</w:t>
            </w:r>
            <w:r w:rsidRPr="002519C3">
              <w:rPr>
                <w:noProof/>
                <w:lang w:val="nl-BE"/>
              </w:rPr>
              <w:t>mg/m³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8D4B5F">
            <w:pPr>
              <w:spacing w:after="0"/>
              <w:rPr>
                <w:lang w:val="fr-BE"/>
              </w:rPr>
            </w:pPr>
            <w:r w:rsidRPr="002519C3">
              <w:rPr>
                <w:noProof/>
                <w:lang w:val="fr-BE"/>
              </w:rPr>
              <w:t>10 mg/m³</w:t>
            </w:r>
            <w:r w:rsidR="0014289D">
              <w:rPr>
                <w:noProof/>
                <w:lang w:val="fr-BE"/>
              </w:rPr>
              <w:t>（</w:t>
            </w:r>
            <w:r w:rsidR="008D4B5F">
              <w:t>可以吸入的粉尘</w:t>
            </w:r>
            <w:r w:rsidR="008D4B5F">
              <w:rPr>
                <w:rFonts w:hint="eastAsia"/>
                <w:noProof/>
                <w:lang w:eastAsia="zh-CN"/>
              </w:rPr>
              <w:t>不含石棉，结晶硅</w:t>
            </w:r>
            <w:r w:rsidRPr="002519C3">
              <w:rPr>
                <w:noProof/>
                <w:lang w:val="fr-BE"/>
              </w:rPr>
              <w:t>&lt;1</w:t>
            </w:r>
            <w:r w:rsidRPr="002519C3">
              <w:t>%</w:t>
            </w:r>
            <w:r w:rsidR="0014289D"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F5133D" w:rsidP="002519C3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加拿大</w:t>
            </w:r>
            <w:r w:rsidR="0014289D">
              <w:rPr>
                <w:noProof/>
              </w:rPr>
              <w:t>（</w:t>
            </w:r>
            <w:r w:rsidRPr="00F5133D">
              <w:rPr>
                <w:rFonts w:hint="eastAsia"/>
                <w:noProof/>
              </w:rPr>
              <w:t>魁北克</w:t>
            </w:r>
            <w:r w:rsidR="0014289D">
              <w:rPr>
                <w:noProof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VEMP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mg/m³</w:t>
            </w:r>
            <w:r w:rsidR="0014289D">
              <w:rPr>
                <w:noProof/>
              </w:rPr>
              <w:t>）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spacing w:after="0"/>
              <w:rPr>
                <w:lang w:val="fr-BE"/>
              </w:rPr>
            </w:pPr>
            <w:r w:rsidRPr="002519C3">
              <w:rPr>
                <w:noProof/>
                <w:lang w:val="fr-BE"/>
              </w:rPr>
              <w:t>10 mg/m³</w:t>
            </w:r>
            <w:r w:rsidR="0014289D">
              <w:rPr>
                <w:noProof/>
                <w:lang w:val="fr-BE"/>
              </w:rPr>
              <w:t>（</w:t>
            </w:r>
            <w:r w:rsidR="00F5133D">
              <w:rPr>
                <w:noProof/>
                <w:lang w:val="fr-BE"/>
              </w:rPr>
              <w:t>总粉尘</w:t>
            </w:r>
            <w:r w:rsidR="0014289D">
              <w:rPr>
                <w:noProof/>
                <w:lang w:val="fr-BE"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2270" w:type="dxa"/>
          </w:tcPr>
          <w:p w:rsidR="002519C3" w:rsidRPr="002519C3" w:rsidRDefault="00F5133D" w:rsidP="002519C3">
            <w:pPr>
              <w:spacing w:after="0"/>
            </w:pPr>
            <w:r>
              <w:rPr>
                <w:rFonts w:hint="eastAsia"/>
                <w:lang w:eastAsia="zh-CN"/>
              </w:rPr>
              <w:lastRenderedPageBreak/>
              <w:t>美国</w:t>
            </w:r>
            <w:r w:rsidR="002519C3" w:rsidRPr="002519C3">
              <w:t xml:space="preserve"> - NIOSH</w:t>
            </w:r>
          </w:p>
        </w:tc>
        <w:tc>
          <w:tcPr>
            <w:tcW w:w="4110" w:type="dxa"/>
          </w:tcPr>
          <w:p w:rsidR="002519C3" w:rsidRPr="002519C3" w:rsidRDefault="002519C3" w:rsidP="002519C3">
            <w:pPr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NIOSH REL</w:t>
            </w:r>
            <w:r w:rsidR="0014289D">
              <w:rPr>
                <w:noProof/>
                <w:color w:val="000000"/>
              </w:rPr>
              <w:t>（</w:t>
            </w:r>
            <w:r w:rsidRPr="002519C3">
              <w:rPr>
                <w:noProof/>
                <w:color w:val="000000"/>
              </w:rPr>
              <w:t>TWA</w:t>
            </w:r>
            <w:r w:rsidR="0014289D">
              <w:rPr>
                <w:noProof/>
                <w:color w:val="000000"/>
              </w:rPr>
              <w:t>）（</w:t>
            </w:r>
            <w:r w:rsidRPr="002519C3">
              <w:rPr>
                <w:noProof/>
                <w:color w:val="000000"/>
              </w:rPr>
              <w:t>mg/m³</w:t>
            </w:r>
            <w:r w:rsidR="0014289D">
              <w:rPr>
                <w:noProof/>
                <w:color w:val="000000"/>
              </w:rPr>
              <w:t>）</w:t>
            </w:r>
          </w:p>
        </w:tc>
        <w:tc>
          <w:tcPr>
            <w:tcW w:w="4110" w:type="dxa"/>
            <w:vAlign w:val="bottom"/>
          </w:tcPr>
          <w:p w:rsidR="002519C3" w:rsidRPr="002519C3" w:rsidRDefault="002519C3" w:rsidP="002519C3">
            <w:pPr>
              <w:rPr>
                <w:color w:val="000000"/>
              </w:rPr>
            </w:pPr>
            <w:r w:rsidRPr="002519C3">
              <w:rPr>
                <w:noProof/>
                <w:color w:val="000000"/>
              </w:rPr>
              <w:t>10 mg/m³</w:t>
            </w:r>
            <w:r w:rsidR="0014289D">
              <w:rPr>
                <w:noProof/>
                <w:color w:val="000000"/>
              </w:rPr>
              <w:t>（</w:t>
            </w:r>
            <w:r w:rsidR="00F5133D">
              <w:rPr>
                <w:noProof/>
                <w:color w:val="000000"/>
              </w:rPr>
              <w:t>总粉尘</w:t>
            </w:r>
            <w:r w:rsidR="0014289D">
              <w:rPr>
                <w:noProof/>
                <w:color w:val="000000"/>
              </w:rPr>
              <w:t>）</w:t>
            </w:r>
            <w:r w:rsidRPr="002519C3">
              <w:rPr>
                <w:noProof/>
                <w:color w:val="000000"/>
              </w:rPr>
              <w:br/>
              <w:t>5 mg/m³</w:t>
            </w:r>
            <w:r w:rsidR="0014289D">
              <w:rPr>
                <w:color w:val="000000"/>
              </w:rPr>
              <w:t>（</w:t>
            </w:r>
            <w:r w:rsidR="00F5133D">
              <w:rPr>
                <w:color w:val="000000"/>
              </w:rPr>
              <w:t>可以吸入的粉尘</w:t>
            </w:r>
            <w:r w:rsidR="0014289D">
              <w:rPr>
                <w:color w:val="000000"/>
              </w:rPr>
              <w:t>）</w:t>
            </w:r>
          </w:p>
        </w:tc>
      </w:tr>
    </w:tbl>
    <w:p w:rsidR="002519C3" w:rsidRDefault="002519C3" w:rsidP="002519C3">
      <w:pPr>
        <w:rPr>
          <w:sz w:val="4"/>
          <w:szCs w:val="4"/>
        </w:rPr>
      </w:pPr>
    </w:p>
    <w:p w:rsidR="002519C3" w:rsidRPr="004F7263" w:rsidRDefault="002519C3" w:rsidP="002519C3">
      <w:pPr>
        <w:spacing w:after="0"/>
        <w:rPr>
          <w:sz w:val="4"/>
          <w:szCs w:val="4"/>
          <w:lang w:val="en-US"/>
        </w:rPr>
      </w:pPr>
    </w:p>
    <w:p w:rsidR="002519C3" w:rsidRPr="004F7263" w:rsidRDefault="002519C3" w:rsidP="002519C3">
      <w:pPr>
        <w:spacing w:after="0"/>
        <w:rPr>
          <w:color w:val="000000"/>
          <w:sz w:val="4"/>
          <w:szCs w:val="4"/>
          <w:lang w:val="en-US" w:eastAsia="fr-BE"/>
        </w:rPr>
      </w:pPr>
    </w:p>
    <w:p w:rsidR="002519C3" w:rsidRDefault="002519C3" w:rsidP="002519C3">
      <w:pPr>
        <w:spacing w:after="0"/>
        <w:rPr>
          <w:sz w:val="6"/>
          <w:lang w:val="en-US"/>
        </w:rPr>
      </w:pPr>
    </w:p>
    <w:p w:rsidR="002519C3" w:rsidRPr="00D1622E" w:rsidRDefault="002519C3" w:rsidP="002519C3">
      <w:pPr>
        <w:pStyle w:val="SpacingBeforeSubheading"/>
        <w:rPr>
          <w:lang w:val="en-GB"/>
        </w:rPr>
      </w:pPr>
    </w:p>
    <w:p w:rsidR="002519C3" w:rsidRPr="003E6A5C" w:rsidRDefault="002519C3" w:rsidP="002519C3">
      <w:pPr>
        <w:pStyle w:val="Subheading"/>
        <w:outlineLvl w:val="0"/>
        <w:rPr>
          <w:lang w:val="en-US"/>
        </w:rPr>
      </w:pPr>
      <w:r w:rsidRPr="003E6A5C">
        <w:rPr>
          <w:lang w:val="en-US"/>
        </w:rPr>
        <w:t>8.2.</w:t>
      </w:r>
      <w:r w:rsidRPr="003E6A5C">
        <w:rPr>
          <w:lang w:val="en-US"/>
        </w:rPr>
        <w:tab/>
      </w:r>
      <w:r w:rsidR="008D4B5F">
        <w:rPr>
          <w:noProof/>
          <w:lang w:val="en-US"/>
        </w:rPr>
        <w:t>接触控制</w:t>
      </w:r>
    </w:p>
    <w:tbl>
      <w:tblPr>
        <w:tblW w:w="0" w:type="auto"/>
        <w:tblInd w:w="-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10686"/>
      </w:tblGrid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2519C3">
            <w:pPr>
              <w:keepNext/>
              <w:spacing w:before="60"/>
              <w:rPr>
                <w:b/>
              </w:rPr>
            </w:pPr>
            <w:r>
              <w:rPr>
                <w:b/>
                <w:noProof/>
              </w:rPr>
              <w:t>适当的工程控制</w:t>
            </w:r>
            <w:r w:rsidR="0014289D">
              <w:rPr>
                <w:b/>
              </w:rPr>
              <w:t>：</w:t>
            </w:r>
          </w:p>
        </w:tc>
      </w:tr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B81B2E">
            <w:pPr>
              <w:keepNext/>
              <w:spacing w:before="60"/>
              <w:rPr>
                <w:b/>
              </w:rPr>
            </w:pPr>
            <w:r>
              <w:rPr>
                <w:rFonts w:hint="eastAsia"/>
                <w:noProof/>
                <w:lang w:eastAsia="zh-CN"/>
              </w:rPr>
              <w:t>保证工作场所通风良好。</w:t>
            </w:r>
          </w:p>
        </w:tc>
      </w:tr>
    </w:tbl>
    <w:p w:rsidR="002519C3" w:rsidRPr="00E900AB" w:rsidRDefault="002519C3" w:rsidP="002519C3">
      <w:pPr>
        <w:spacing w:after="0"/>
        <w:rPr>
          <w:sz w:val="2"/>
          <w:szCs w:val="2"/>
          <w:lang w:val="nl-BE"/>
        </w:rPr>
      </w:pPr>
    </w:p>
    <w:p w:rsidR="002519C3" w:rsidRPr="00E900AB" w:rsidRDefault="002519C3" w:rsidP="002519C3">
      <w:pPr>
        <w:spacing w:after="0"/>
        <w:rPr>
          <w:sz w:val="2"/>
          <w:szCs w:val="2"/>
        </w:rPr>
      </w:pPr>
      <w:r>
        <w:t xml:space="preserve"> </w:t>
      </w:r>
    </w:p>
    <w:tbl>
      <w:tblPr>
        <w:tblW w:w="0" w:type="auto"/>
        <w:tblInd w:w="-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10686"/>
      </w:tblGrid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B81B2E">
            <w:pPr>
              <w:spacing w:before="60"/>
              <w:rPr>
                <w:b/>
              </w:rPr>
            </w:pPr>
            <w:r>
              <w:rPr>
                <w:rFonts w:hint="eastAsia"/>
                <w:b/>
                <w:noProof/>
                <w:lang w:eastAsia="zh-CN"/>
              </w:rPr>
              <w:t>手部保护</w:t>
            </w:r>
            <w:r w:rsidR="0014289D">
              <w:rPr>
                <w:b/>
              </w:rPr>
              <w:t>：</w:t>
            </w:r>
          </w:p>
        </w:tc>
      </w:tr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B81B2E">
            <w:pPr>
              <w:spacing w:before="60"/>
              <w:rPr>
                <w:b/>
              </w:rPr>
            </w:pPr>
            <w:r>
              <w:rPr>
                <w:rFonts w:hint="eastAsia"/>
                <w:noProof/>
                <w:lang w:eastAsia="zh-CN"/>
              </w:rPr>
              <w:t>防护手套</w:t>
            </w:r>
          </w:p>
        </w:tc>
      </w:tr>
    </w:tbl>
    <w:p w:rsidR="002519C3" w:rsidRPr="00E900AB" w:rsidRDefault="002519C3" w:rsidP="002519C3">
      <w:pPr>
        <w:spacing w:after="0"/>
        <w:rPr>
          <w:sz w:val="2"/>
          <w:szCs w:val="2"/>
          <w:lang w:val="nl-BE"/>
        </w:rPr>
      </w:pPr>
    </w:p>
    <w:tbl>
      <w:tblPr>
        <w:tblW w:w="0" w:type="auto"/>
        <w:tblInd w:w="-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10686"/>
      </w:tblGrid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B81B2E">
            <w:pPr>
              <w:spacing w:before="60"/>
              <w:rPr>
                <w:b/>
              </w:rPr>
            </w:pPr>
            <w:r>
              <w:rPr>
                <w:rFonts w:hint="eastAsia"/>
                <w:b/>
                <w:noProof/>
                <w:lang w:eastAsia="zh-CN"/>
              </w:rPr>
              <w:t>眼部保护</w:t>
            </w:r>
          </w:p>
        </w:tc>
      </w:tr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2519C3">
            <w:pPr>
              <w:spacing w:before="60"/>
              <w:rPr>
                <w:b/>
              </w:rPr>
            </w:pPr>
            <w:r>
              <w:rPr>
                <w:noProof/>
              </w:rPr>
              <w:t>护目镜</w:t>
            </w:r>
          </w:p>
        </w:tc>
      </w:tr>
    </w:tbl>
    <w:p w:rsidR="002519C3" w:rsidRPr="00E900AB" w:rsidRDefault="002519C3" w:rsidP="002519C3">
      <w:pPr>
        <w:spacing w:after="0"/>
        <w:rPr>
          <w:sz w:val="2"/>
          <w:szCs w:val="2"/>
          <w:lang w:val="nl-BE"/>
        </w:rPr>
      </w:pPr>
    </w:p>
    <w:tbl>
      <w:tblPr>
        <w:tblW w:w="0" w:type="auto"/>
        <w:tblInd w:w="-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10686"/>
      </w:tblGrid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22DF5" w:rsidP="00B81B2E">
            <w:pPr>
              <w:spacing w:before="60"/>
              <w:rPr>
                <w:b/>
              </w:rPr>
            </w:pPr>
            <w:r>
              <w:rPr>
                <w:b/>
                <w:noProof/>
              </w:rPr>
              <w:t>皮肤</w:t>
            </w:r>
            <w:r w:rsidR="00B81B2E">
              <w:rPr>
                <w:rFonts w:hint="eastAsia"/>
                <w:b/>
                <w:noProof/>
                <w:lang w:eastAsia="zh-CN"/>
              </w:rPr>
              <w:t>、身体保护</w:t>
            </w:r>
            <w:r w:rsidR="0014289D">
              <w:rPr>
                <w:b/>
              </w:rPr>
              <w:t>：</w:t>
            </w:r>
          </w:p>
        </w:tc>
      </w:tr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B81B2E">
            <w:pPr>
              <w:spacing w:before="60"/>
              <w:rPr>
                <w:b/>
              </w:rPr>
            </w:pPr>
            <w:r>
              <w:rPr>
                <w:rFonts w:hint="eastAsia"/>
                <w:noProof/>
                <w:lang w:eastAsia="zh-CN"/>
              </w:rPr>
              <w:t>身穿合适的防护服</w:t>
            </w:r>
          </w:p>
        </w:tc>
      </w:tr>
    </w:tbl>
    <w:p w:rsidR="002519C3" w:rsidRPr="00E900AB" w:rsidRDefault="002519C3" w:rsidP="002519C3">
      <w:pPr>
        <w:spacing w:after="0"/>
        <w:rPr>
          <w:sz w:val="2"/>
          <w:szCs w:val="2"/>
          <w:lang w:val="nl-BE"/>
        </w:rPr>
      </w:pPr>
      <w:r>
        <w:rPr>
          <w:lang w:val="nl-BE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10686"/>
      </w:tblGrid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B81B2E">
            <w:pPr>
              <w:spacing w:before="60"/>
              <w:rPr>
                <w:b/>
                <w:lang w:val="en-US"/>
              </w:rPr>
            </w:pPr>
            <w:r>
              <w:rPr>
                <w:rFonts w:hint="eastAsia"/>
                <w:b/>
                <w:noProof/>
                <w:lang w:eastAsia="zh-CN"/>
              </w:rPr>
              <w:t>呼吸保护</w:t>
            </w:r>
            <w:r w:rsidR="0014289D">
              <w:rPr>
                <w:b/>
              </w:rPr>
              <w:t>：</w:t>
            </w:r>
          </w:p>
        </w:tc>
      </w:tr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B81B2E">
            <w:pPr>
              <w:spacing w:before="60"/>
              <w:rPr>
                <w:b/>
                <w:lang w:val="en-US"/>
              </w:rPr>
            </w:pPr>
            <w:r>
              <w:rPr>
                <w:rFonts w:hint="eastAsia"/>
                <w:noProof/>
                <w:lang w:eastAsia="zh-CN"/>
              </w:rPr>
              <w:t>在通风不良的情况下，佩戴合适的呼吸装置</w:t>
            </w:r>
          </w:p>
        </w:tc>
      </w:tr>
    </w:tbl>
    <w:p w:rsidR="002519C3" w:rsidRPr="00E900AB" w:rsidRDefault="002519C3" w:rsidP="002519C3">
      <w:pPr>
        <w:spacing w:after="0"/>
        <w:rPr>
          <w:sz w:val="2"/>
          <w:szCs w:val="2"/>
          <w:lang w:val="nl-BE"/>
        </w:rPr>
      </w:pPr>
      <w:r>
        <w:rPr>
          <w:lang w:val="nl-BE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10686"/>
      </w:tblGrid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B81B2E" w:rsidP="002519C3">
            <w:pPr>
              <w:keepNext/>
              <w:spacing w:before="60"/>
            </w:pPr>
            <w:r>
              <w:rPr>
                <w:rFonts w:hint="eastAsia"/>
                <w:b/>
                <w:noProof/>
                <w:lang w:eastAsia="zh-CN"/>
              </w:rPr>
              <w:t>环境</w:t>
            </w:r>
            <w:r w:rsidR="008D4B5F">
              <w:rPr>
                <w:b/>
                <w:noProof/>
              </w:rPr>
              <w:t>接触控制</w:t>
            </w:r>
            <w:r w:rsidR="0014289D">
              <w:rPr>
                <w:b/>
              </w:rPr>
              <w:t>：</w:t>
            </w:r>
          </w:p>
        </w:tc>
      </w:tr>
      <w:tr w:rsidR="002519C3" w:rsidRPr="002519C3" w:rsidTr="002519C3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:rsidR="002519C3" w:rsidRPr="002519C3" w:rsidRDefault="001E3C99" w:rsidP="002519C3">
            <w:pPr>
              <w:keepNext/>
              <w:spacing w:before="60"/>
            </w:pPr>
            <w:r>
              <w:rPr>
                <w:noProof/>
              </w:rPr>
              <w:t>防止本品释放到周围环境中</w:t>
            </w:r>
            <w:r w:rsidR="002519C3" w:rsidRPr="002519C3">
              <w:rPr>
                <w:noProof/>
              </w:rPr>
              <w:t>.</w:t>
            </w:r>
          </w:p>
        </w:tc>
      </w:tr>
    </w:tbl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9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B81B2E">
        <w:rPr>
          <w:rFonts w:hint="eastAsia"/>
          <w:noProof/>
          <w:lang w:val="fr-BE" w:eastAsia="zh-CN"/>
        </w:rPr>
        <w:t>物理、化学性能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24AEA">
        <w:rPr>
          <w:lang w:val="fr-BE"/>
        </w:rPr>
        <w:t>9.1.</w:t>
      </w:r>
      <w:r w:rsidRPr="00A24AEA">
        <w:rPr>
          <w:lang w:val="fr-BE"/>
        </w:rPr>
        <w:tab/>
      </w:r>
      <w:r w:rsidR="00B81B2E" w:rsidRPr="00B81B2E">
        <w:rPr>
          <w:rFonts w:hint="eastAsia"/>
          <w:lang w:val="fr-BE"/>
        </w:rPr>
        <w:t>基本的物理、化学性能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284"/>
        <w:gridCol w:w="6746"/>
      </w:tblGrid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81B2E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物理状态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B81B2E" w:rsidP="00BF2DB0">
            <w:pPr>
              <w:spacing w:after="0"/>
              <w:rPr>
                <w:sz w:val="6"/>
                <w:szCs w:val="6"/>
              </w:rPr>
            </w:pPr>
            <w:r>
              <w:rPr>
                <w:rFonts w:hint="eastAsia"/>
                <w:noProof/>
                <w:lang w:eastAsia="zh-CN"/>
              </w:rPr>
              <w:t>灰白色粉末或者晶粒</w:t>
            </w:r>
            <w:r w:rsidR="002519C3"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81B2E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外观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B81B2E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粉末。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81B2E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颜色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5C49CA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灰白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81B2E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气味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B81B2E" w:rsidP="00BF2DB0">
            <w:pPr>
              <w:spacing w:after="0"/>
              <w:rPr>
                <w:sz w:val="6"/>
                <w:szCs w:val="6"/>
              </w:rPr>
            </w:pPr>
            <w:r>
              <w:rPr>
                <w:rFonts w:hint="eastAsia"/>
                <w:lang w:eastAsia="zh-CN"/>
              </w:rPr>
              <w:t>浓烈的氯气味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81B2E" w:rsidP="00BF2DB0">
            <w:pPr>
              <w:spacing w:after="0"/>
            </w:pPr>
            <w:r>
              <w:rPr>
                <w:noProof/>
              </w:rPr>
              <w:t>嗅觉阈值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895BB3" w:rsidP="00BF2DB0">
            <w:pPr>
              <w:spacing w:after="0"/>
              <w:rPr>
                <w:sz w:val="6"/>
                <w:szCs w:val="6"/>
              </w:rPr>
            </w:pPr>
            <w:r w:rsidRPr="002519C3">
              <w:t>1-3ppm</w:t>
            </w:r>
            <w:r w:rsidR="0014289D">
              <w:t>（</w:t>
            </w:r>
            <w:r w:rsidR="00B81B2E">
              <w:rPr>
                <w:rFonts w:hint="eastAsia"/>
                <w:lang w:eastAsia="zh-CN"/>
              </w:rPr>
              <w:t>氯值</w:t>
            </w:r>
            <w:r w:rsidR="0014289D">
              <w:t>）</w:t>
            </w:r>
            <w:r w:rsidRPr="002519C3">
              <w:t xml:space="preserve"> </w:t>
            </w:r>
            <w:r w:rsidR="002519C3"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0"/>
              <w:rPr>
                <w:lang w:eastAsia="zh-CN"/>
              </w:rPr>
            </w:pPr>
            <w:r w:rsidRPr="002519C3">
              <w:rPr>
                <w:noProof/>
              </w:rPr>
              <w:t>pH</w:t>
            </w:r>
            <w:r w:rsidR="00B81B2E">
              <w:rPr>
                <w:rFonts w:hint="eastAsia"/>
                <w:noProof/>
                <w:lang w:eastAsia="zh-CN"/>
              </w:rPr>
              <w:t>值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10.8</w:t>
            </w:r>
            <w:r w:rsidR="0014289D">
              <w:rPr>
                <w:noProof/>
              </w:rPr>
              <w:t>（</w:t>
            </w:r>
            <w:r w:rsidR="009D6433" w:rsidRPr="002519C3">
              <w:rPr>
                <w:noProof/>
              </w:rPr>
              <w:t>10%</w:t>
            </w:r>
            <w:r w:rsidR="00B81B2E">
              <w:rPr>
                <w:rFonts w:hint="eastAsia"/>
                <w:noProof/>
                <w:lang w:eastAsia="zh-CN"/>
              </w:rPr>
              <w:t>溶液</w:t>
            </w:r>
            <w:r w:rsidR="0014289D">
              <w:rPr>
                <w:noProof/>
              </w:rPr>
              <w:t>）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81B2E" w:rsidP="00BF2DB0">
            <w:pPr>
              <w:spacing w:after="0"/>
            </w:pPr>
            <w:r>
              <w:rPr>
                <w:noProof/>
              </w:rPr>
              <w:t>相对蒸发率</w:t>
            </w:r>
            <w:r w:rsidR="0014289D">
              <w:rPr>
                <w:noProof/>
              </w:rPr>
              <w:t>（</w:t>
            </w:r>
            <w:r>
              <w:rPr>
                <w:noProof/>
              </w:rPr>
              <w:t>乙酸丁酯</w:t>
            </w:r>
            <w:r w:rsidR="002519C3" w:rsidRPr="002519C3">
              <w:rPr>
                <w:noProof/>
              </w:rPr>
              <w:t>=1</w:t>
            </w:r>
            <w:r w:rsidR="0014289D">
              <w:rPr>
                <w:noProof/>
              </w:rPr>
              <w:t>）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F5133D" w:rsidP="00BF2DB0">
            <w:pPr>
              <w:spacing w:after="0"/>
            </w:pPr>
            <w:r>
              <w:t>暂无数据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熔点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F5133D" w:rsidP="00BF2DB0">
            <w:pPr>
              <w:spacing w:after="0"/>
            </w:pPr>
            <w:r>
              <w:t>暂无数据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冰点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4F75F7" w:rsidP="00BF2DB0">
            <w:pPr>
              <w:spacing w:after="0"/>
            </w:pPr>
            <w:r>
              <w:rPr>
                <w:noProof/>
              </w:rPr>
              <w:t>不适用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沸点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F5133D" w:rsidP="00BF2DB0">
            <w:pPr>
              <w:spacing w:after="0"/>
            </w:pPr>
            <w:r>
              <w:t>暂无数据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闪点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4F75F7" w:rsidP="00BF2DB0">
            <w:pPr>
              <w:spacing w:after="0"/>
            </w:pPr>
            <w:r>
              <w:rPr>
                <w:noProof/>
              </w:rPr>
              <w:t>不适用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自燃温度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4F75F7" w:rsidP="00BF2DB0">
            <w:pPr>
              <w:spacing w:after="0"/>
            </w:pPr>
            <w:r>
              <w:rPr>
                <w:noProof/>
              </w:rPr>
              <w:t>不适用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分解温度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6A3A6A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noProof/>
              </w:rPr>
              <w:t>100</w:t>
            </w:r>
            <w:r w:rsidR="00B521B3" w:rsidRPr="002519C3">
              <w:rPr>
                <w:rFonts w:hint="eastAsia"/>
                <w:noProof/>
              </w:rPr>
              <w:t>℃</w:t>
            </w:r>
            <w:r w:rsidR="00B955F9">
              <w:rPr>
                <w:rFonts w:hint="eastAsia"/>
                <w:noProof/>
                <w:lang w:eastAsia="zh-CN"/>
              </w:rPr>
              <w:t>以下分解缓慢</w:t>
            </w:r>
            <w:r w:rsidR="00B22DF5">
              <w:rPr>
                <w:noProof/>
              </w:rPr>
              <w:t>；</w:t>
            </w:r>
            <w:r w:rsidR="00B955F9">
              <w:rPr>
                <w:rFonts w:hint="eastAsia"/>
                <w:noProof/>
                <w:lang w:eastAsia="zh-CN"/>
              </w:rPr>
              <w:t>在温度高于</w:t>
            </w:r>
            <w:r w:rsidRPr="002519C3">
              <w:rPr>
                <w:noProof/>
              </w:rPr>
              <w:t>140</w:t>
            </w:r>
            <w:r w:rsidR="00B521B3" w:rsidRPr="002519C3">
              <w:rPr>
                <w:rFonts w:hint="eastAsia"/>
                <w:noProof/>
              </w:rPr>
              <w:t>℃</w:t>
            </w:r>
            <w:r w:rsidR="00B955F9">
              <w:rPr>
                <w:rFonts w:hint="eastAsia"/>
                <w:noProof/>
                <w:lang w:eastAsia="zh-CN"/>
              </w:rPr>
              <w:t>的情况下加热</w:t>
            </w:r>
            <w:r w:rsidRPr="002519C3">
              <w:rPr>
                <w:noProof/>
              </w:rPr>
              <w:t>12</w:t>
            </w:r>
            <w:r w:rsidR="00B955F9">
              <w:rPr>
                <w:rFonts w:hint="eastAsia"/>
                <w:noProof/>
                <w:lang w:eastAsia="zh-CN"/>
              </w:rPr>
              <w:t>分钟左右会发生剧烈的分解和燃烧</w:t>
            </w:r>
            <w:r w:rsidR="002519C3" w:rsidRPr="002519C3">
              <w:rPr>
                <w:sz w:val="6"/>
                <w:szCs w:val="6"/>
              </w:rPr>
              <w:t xml:space="preserve"> </w:t>
            </w:r>
          </w:p>
        </w:tc>
      </w:tr>
      <w:tr w:rsidR="00B521B3" w:rsidRPr="002519C3" w:rsidTr="003623F5">
        <w:trPr>
          <w:cantSplit/>
        </w:trPr>
        <w:tc>
          <w:tcPr>
            <w:tcW w:w="3656" w:type="dxa"/>
          </w:tcPr>
          <w:p w:rsidR="00B521B3" w:rsidRPr="002519C3" w:rsidRDefault="00B521B3" w:rsidP="00BF2DB0">
            <w:pPr>
              <w:spacing w:after="0"/>
              <w:rPr>
                <w:noProof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521B3" w:rsidRPr="002519C3" w:rsidRDefault="00B521B3" w:rsidP="00BF2DB0">
            <w:pPr>
              <w:spacing w:after="0"/>
            </w:pPr>
          </w:p>
        </w:tc>
        <w:tc>
          <w:tcPr>
            <w:tcW w:w="6746" w:type="dxa"/>
            <w:tcMar>
              <w:left w:w="0" w:type="dxa"/>
            </w:tcMar>
          </w:tcPr>
          <w:p w:rsidR="00B521B3" w:rsidRPr="002519C3" w:rsidRDefault="00B521B3" w:rsidP="005345A0">
            <w:pPr>
              <w:spacing w:after="0"/>
              <w:rPr>
                <w:noProof/>
              </w:rPr>
            </w:pP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0"/>
              <w:rPr>
                <w:lang w:eastAsia="zh-CN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623F5" w:rsidRPr="002519C3" w:rsidRDefault="003623F5" w:rsidP="00BF2DB0">
            <w:pPr>
              <w:spacing w:after="0"/>
              <w:rPr>
                <w:lang w:eastAsia="zh-CN"/>
              </w:rPr>
            </w:pP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0"/>
              <w:rPr>
                <w:sz w:val="6"/>
                <w:szCs w:val="6"/>
                <w:lang w:eastAsia="zh-CN"/>
              </w:rPr>
            </w:pP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易燃性</w:t>
            </w:r>
            <w:r w:rsidR="0014289D">
              <w:rPr>
                <w:noProof/>
              </w:rPr>
              <w:t>（</w:t>
            </w:r>
            <w:r>
              <w:rPr>
                <w:rFonts w:hint="eastAsia"/>
                <w:noProof/>
                <w:lang w:eastAsia="zh-CN"/>
              </w:rPr>
              <w:t>固态、气态</w:t>
            </w:r>
            <w:r w:rsidR="0014289D">
              <w:rPr>
                <w:noProof/>
              </w:rPr>
              <w:t>）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lang w:eastAsia="zh-CN"/>
              </w:rPr>
              <w:t>不易燃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  <w:rPr>
                <w:lang w:val="nl-BE" w:eastAsia="zh-CN"/>
              </w:rPr>
            </w:pPr>
            <w:r>
              <w:rPr>
                <w:rFonts w:hint="eastAsia"/>
                <w:noProof/>
                <w:lang w:val="nl-BE" w:eastAsia="zh-CN"/>
              </w:rPr>
              <w:t>蒸气在</w:t>
            </w:r>
            <w:r w:rsidR="002519C3" w:rsidRPr="002519C3">
              <w:rPr>
                <w:noProof/>
                <w:lang w:val="nl-BE"/>
              </w:rPr>
              <w:t>20°C</w:t>
            </w:r>
            <w:r>
              <w:rPr>
                <w:rFonts w:hint="eastAsia"/>
                <w:noProof/>
                <w:lang w:val="nl-BE" w:eastAsia="zh-CN"/>
              </w:rPr>
              <w:t>下的相对密度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1C4B5E" w:rsidP="00BF2DB0">
            <w:pPr>
              <w:spacing w:after="0"/>
              <w:rPr>
                <w:sz w:val="6"/>
                <w:szCs w:val="6"/>
                <w:lang w:val="nl-BE"/>
              </w:rPr>
            </w:pPr>
            <w:r w:rsidRPr="002519C3">
              <w:rPr>
                <w:lang w:val="fr-BE"/>
              </w:rPr>
              <w:t>6.9</w:t>
            </w:r>
            <w:r w:rsidR="002519C3" w:rsidRPr="002519C3">
              <w:rPr>
                <w:sz w:val="6"/>
                <w:szCs w:val="6"/>
                <w:lang w:val="fr-BE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val="nl-BE" w:eastAsia="zh-CN"/>
              </w:rPr>
              <w:t>相对密度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E36BAB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noProof/>
              </w:rPr>
              <w:t>2.00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20</w:t>
            </w:r>
            <w:r w:rsidRPr="002519C3">
              <w:rPr>
                <w:rFonts w:hint="eastAsia"/>
                <w:noProof/>
              </w:rPr>
              <w:t>℃</w:t>
            </w:r>
            <w:r w:rsidR="0014289D">
              <w:rPr>
                <w:noProof/>
              </w:rPr>
              <w:t>）（</w:t>
            </w:r>
            <w:r w:rsidR="004F75F7">
              <w:rPr>
                <w:noProof/>
              </w:rPr>
              <w:t>水</w:t>
            </w:r>
            <w:r w:rsidRPr="002519C3">
              <w:rPr>
                <w:noProof/>
              </w:rPr>
              <w:t xml:space="preserve"> = 1</w:t>
            </w:r>
            <w:r w:rsidR="0014289D">
              <w:rPr>
                <w:noProof/>
              </w:rPr>
              <w:t>）</w:t>
            </w:r>
            <w:r w:rsidR="002519C3"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 w:rsidRPr="00B955F9">
              <w:rPr>
                <w:rFonts w:hint="eastAsia"/>
                <w:noProof/>
              </w:rPr>
              <w:t>溶解度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0"/>
              <w:rPr>
                <w:sz w:val="6"/>
                <w:szCs w:val="6"/>
                <w:lang w:eastAsia="zh-CN"/>
              </w:rPr>
            </w:pPr>
            <w:r w:rsidRPr="002519C3">
              <w:rPr>
                <w:sz w:val="6"/>
                <w:szCs w:val="6"/>
              </w:rPr>
              <w:t xml:space="preserve"> </w:t>
            </w:r>
            <w:r w:rsidR="001C4B5E" w:rsidRPr="002519C3">
              <w:rPr>
                <w:rFonts w:hint="eastAsia"/>
                <w:noProof/>
              </w:rPr>
              <w:t>21g/100mL</w:t>
            </w:r>
            <w:r w:rsidR="0014289D">
              <w:rPr>
                <w:rFonts w:hint="eastAsia"/>
                <w:noProof/>
              </w:rPr>
              <w:t>（</w:t>
            </w:r>
            <w:r w:rsidR="001C4B5E" w:rsidRPr="002519C3">
              <w:rPr>
                <w:rFonts w:hint="eastAsia"/>
                <w:noProof/>
              </w:rPr>
              <w:t>25</w:t>
            </w:r>
            <w:r w:rsidR="001C4B5E" w:rsidRPr="002519C3">
              <w:rPr>
                <w:rFonts w:hint="eastAsia"/>
                <w:noProof/>
              </w:rPr>
              <w:t>℃</w:t>
            </w:r>
            <w:r w:rsidR="0014289D">
              <w:rPr>
                <w:rFonts w:hint="eastAsia"/>
                <w:noProof/>
              </w:rPr>
              <w:t>）</w:t>
            </w:r>
            <w:r w:rsidR="00B22DF5">
              <w:rPr>
                <w:rFonts w:hint="eastAsia"/>
                <w:noProof/>
              </w:rPr>
              <w:t>；</w:t>
            </w:r>
            <w:r w:rsidR="001C4B5E" w:rsidRPr="002519C3">
              <w:rPr>
                <w:rFonts w:hint="eastAsia"/>
                <w:noProof/>
              </w:rPr>
              <w:t>43-48g/100ml</w:t>
            </w:r>
            <w:r w:rsidR="001C4B5E" w:rsidRPr="002519C3">
              <w:rPr>
                <w:rFonts w:hint="eastAsia"/>
                <w:noProof/>
              </w:rPr>
              <w:t>（</w:t>
            </w:r>
            <w:r w:rsidR="001C4B5E" w:rsidRPr="002519C3">
              <w:rPr>
                <w:rFonts w:hint="eastAsia"/>
                <w:noProof/>
              </w:rPr>
              <w:t>40</w:t>
            </w:r>
            <w:r w:rsidR="001C4B5E" w:rsidRPr="002519C3">
              <w:rPr>
                <w:rFonts w:hint="eastAsia"/>
                <w:noProof/>
              </w:rPr>
              <w:t>℃）</w:t>
            </w:r>
            <w:r w:rsidR="00B22DF5">
              <w:rPr>
                <w:rFonts w:hint="eastAsia"/>
                <w:noProof/>
                <w:lang w:eastAsia="zh-CN"/>
              </w:rPr>
              <w:t>；</w:t>
            </w:r>
            <w:r w:rsidR="00B955F9">
              <w:rPr>
                <w:noProof/>
                <w:lang w:eastAsia="zh-CN"/>
              </w:rPr>
              <w:t>不溶于乙醇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 w:rsidRPr="00B955F9">
              <w:rPr>
                <w:rFonts w:hint="eastAsia"/>
                <w:noProof/>
              </w:rPr>
              <w:t>正辛醇</w:t>
            </w:r>
            <w:r w:rsidRPr="00B955F9">
              <w:rPr>
                <w:rFonts w:hint="eastAsia"/>
                <w:noProof/>
              </w:rPr>
              <w:t>/</w:t>
            </w:r>
            <w:r w:rsidRPr="00B955F9">
              <w:rPr>
                <w:rFonts w:hint="eastAsia"/>
                <w:noProof/>
              </w:rPr>
              <w:t>水分配系数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-2.46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  <w:rPr>
                <w:lang w:eastAsia="zh-CN"/>
              </w:rPr>
            </w:pPr>
            <w:r>
              <w:rPr>
                <w:noProof/>
              </w:rPr>
              <w:t>粘度</w:t>
            </w:r>
            <w:r w:rsidR="0014289D">
              <w:rPr>
                <w:noProof/>
              </w:rPr>
              <w:t>，</w:t>
            </w:r>
            <w:r>
              <w:rPr>
                <w:rFonts w:hint="eastAsia"/>
                <w:noProof/>
                <w:lang w:eastAsia="zh-CN"/>
              </w:rPr>
              <w:t>静态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4F75F7" w:rsidP="00BF2DB0">
            <w:pPr>
              <w:spacing w:after="0"/>
            </w:pPr>
            <w:r>
              <w:rPr>
                <w:noProof/>
              </w:rPr>
              <w:t>不适用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noProof/>
              </w:rPr>
              <w:t>粘度</w:t>
            </w:r>
            <w:r w:rsidR="0014289D">
              <w:rPr>
                <w:noProof/>
              </w:rPr>
              <w:t>，</w:t>
            </w:r>
            <w:r>
              <w:rPr>
                <w:rFonts w:hint="eastAsia"/>
                <w:noProof/>
                <w:lang w:eastAsia="zh-CN"/>
              </w:rPr>
              <w:t>动态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F5133D" w:rsidP="00BF2DB0">
            <w:pPr>
              <w:spacing w:after="0"/>
            </w:pPr>
            <w:r>
              <w:t>暂无数据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  <w:r w:rsidRPr="002519C3">
              <w:rPr>
                <w:sz w:val="6"/>
                <w:szCs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爆炸性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F5133D" w:rsidP="00BF2DB0">
            <w:pPr>
              <w:spacing w:after="0"/>
            </w:pPr>
            <w:r>
              <w:t>暂无数据</w:t>
            </w:r>
          </w:p>
          <w:p w:rsidR="002519C3" w:rsidRPr="002519C3" w:rsidRDefault="002519C3" w:rsidP="00BF2DB0">
            <w:pPr>
              <w:spacing w:after="0"/>
              <w:rPr>
                <w:sz w:val="6"/>
              </w:rPr>
            </w:pPr>
            <w:r w:rsidRPr="002519C3">
              <w:rPr>
                <w:sz w:val="6"/>
              </w:rPr>
              <w:t xml:space="preserve"> 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氧化性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B955F9" w:rsidP="00BF2DB0">
            <w:pPr>
              <w:spacing w:after="0"/>
              <w:rPr>
                <w:sz w:val="6"/>
                <w:lang w:eastAsia="zh-CN"/>
              </w:rPr>
            </w:pPr>
            <w:r>
              <w:rPr>
                <w:rFonts w:hint="eastAsia"/>
                <w:lang w:eastAsia="zh-CN"/>
              </w:rPr>
              <w:t>助燃</w:t>
            </w:r>
          </w:p>
        </w:tc>
      </w:tr>
      <w:tr w:rsidR="002519C3" w:rsidRPr="002519C3" w:rsidTr="003623F5">
        <w:trPr>
          <w:cantSplit/>
        </w:trPr>
        <w:tc>
          <w:tcPr>
            <w:tcW w:w="3656" w:type="dxa"/>
          </w:tcPr>
          <w:p w:rsidR="002519C3" w:rsidRPr="002519C3" w:rsidRDefault="00B955F9" w:rsidP="00BF2DB0">
            <w:pPr>
              <w:spacing w:after="0"/>
            </w:pPr>
            <w:r>
              <w:rPr>
                <w:rFonts w:hint="eastAsia"/>
                <w:noProof/>
                <w:lang w:eastAsia="zh-CN"/>
              </w:rPr>
              <w:t>爆炸极限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2519C3" w:rsidRPr="002519C3" w:rsidRDefault="004F75F7" w:rsidP="00BF2DB0">
            <w:pPr>
              <w:spacing w:after="0"/>
            </w:pPr>
            <w:r>
              <w:rPr>
                <w:noProof/>
              </w:rPr>
              <w:t>不适用</w:t>
            </w:r>
          </w:p>
          <w:p w:rsidR="002519C3" w:rsidRPr="002519C3" w:rsidRDefault="002519C3" w:rsidP="00BF2DB0">
            <w:pPr>
              <w:spacing w:after="0"/>
              <w:rPr>
                <w:sz w:val="6"/>
                <w:szCs w:val="6"/>
              </w:rPr>
            </w:pPr>
          </w:p>
        </w:tc>
      </w:tr>
      <w:tr w:rsidR="007E7F8C" w:rsidRPr="002519C3" w:rsidTr="003623F5">
        <w:trPr>
          <w:cantSplit/>
        </w:trPr>
        <w:tc>
          <w:tcPr>
            <w:tcW w:w="3656" w:type="dxa"/>
          </w:tcPr>
          <w:p w:rsidR="007E7F8C" w:rsidRPr="002519C3" w:rsidRDefault="00B955F9" w:rsidP="00BF2DB0">
            <w:p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粒度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E7F8C" w:rsidRPr="002519C3" w:rsidRDefault="0014289D" w:rsidP="00BF2DB0">
            <w:pPr>
              <w:spacing w:after="0"/>
            </w:pPr>
            <w: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7E7F8C" w:rsidRPr="002519C3" w:rsidRDefault="00B955F9" w:rsidP="00BF2DB0">
            <w:p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颗粒</w:t>
            </w:r>
            <w:r w:rsidR="0014289D">
              <w:rPr>
                <w:noProof/>
              </w:rPr>
              <w:t>（</w:t>
            </w:r>
            <w:r w:rsidR="007E7F8C" w:rsidRPr="002519C3">
              <w:rPr>
                <w:noProof/>
              </w:rPr>
              <w:t>0.3-2mm</w:t>
            </w:r>
            <w:r w:rsidR="0014289D">
              <w:rPr>
                <w:noProof/>
              </w:rPr>
              <w:t>）</w:t>
            </w:r>
            <w:r>
              <w:rPr>
                <w:rFonts w:hint="eastAsia"/>
                <w:noProof/>
                <w:lang w:eastAsia="zh-CN"/>
              </w:rPr>
              <w:t>、片状</w:t>
            </w:r>
            <w:r w:rsidR="0014289D">
              <w:rPr>
                <w:noProof/>
              </w:rPr>
              <w:t>（</w:t>
            </w:r>
            <w:r w:rsidR="007E7F8C" w:rsidRPr="002519C3">
              <w:rPr>
                <w:noProof/>
              </w:rPr>
              <w:t>7-300g</w:t>
            </w:r>
            <w:r w:rsidR="0014289D">
              <w:rPr>
                <w:noProof/>
              </w:rPr>
              <w:t>）</w:t>
            </w:r>
            <w:r>
              <w:rPr>
                <w:rFonts w:hint="eastAsia"/>
                <w:noProof/>
                <w:lang w:eastAsia="zh-CN"/>
              </w:rPr>
              <w:t>，也可以按要求定制。</w:t>
            </w:r>
          </w:p>
        </w:tc>
      </w:tr>
      <w:tr w:rsidR="00895BB3" w:rsidRPr="002519C3" w:rsidTr="003623F5">
        <w:trPr>
          <w:cantSplit/>
        </w:trPr>
        <w:tc>
          <w:tcPr>
            <w:tcW w:w="3656" w:type="dxa"/>
          </w:tcPr>
          <w:p w:rsidR="00895BB3" w:rsidRPr="002519C3" w:rsidRDefault="00B955F9" w:rsidP="00BF2DB0">
            <w:pPr>
              <w:spacing w:after="0"/>
              <w:rPr>
                <w:noProof/>
              </w:rPr>
            </w:pPr>
            <w:r>
              <w:rPr>
                <w:noProof/>
              </w:rPr>
              <w:t>折射率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95BB3" w:rsidRPr="002519C3" w:rsidRDefault="0014289D" w:rsidP="00BF2DB0">
            <w:pPr>
              <w:spacing w:after="0"/>
              <w:rPr>
                <w:noProof/>
              </w:rPr>
            </w:pPr>
            <w:r>
              <w:rPr>
                <w:noProof/>
              </w:rP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895BB3" w:rsidRPr="002519C3" w:rsidRDefault="00895BB3" w:rsidP="00BF2DB0">
            <w:pPr>
              <w:spacing w:after="0"/>
              <w:rPr>
                <w:noProof/>
              </w:rPr>
            </w:pPr>
            <w:r w:rsidRPr="002519C3">
              <w:rPr>
                <w:noProof/>
              </w:rPr>
              <w:t>1.545</w:t>
            </w:r>
            <w:r w:rsidR="0014289D">
              <w:rPr>
                <w:noProof/>
              </w:rPr>
              <w:t>（</w:t>
            </w:r>
            <w:r w:rsidR="00B955F9">
              <w:rPr>
                <w:noProof/>
              </w:rPr>
              <w:t>α</w:t>
            </w:r>
            <w:r w:rsidR="0014289D">
              <w:rPr>
                <w:noProof/>
              </w:rPr>
              <w:t>），</w:t>
            </w:r>
            <w:r w:rsidRPr="002519C3">
              <w:rPr>
                <w:noProof/>
              </w:rPr>
              <w:t>1.69</w:t>
            </w:r>
            <w:r w:rsidR="0014289D">
              <w:rPr>
                <w:noProof/>
              </w:rPr>
              <w:t>（</w:t>
            </w:r>
            <w:r w:rsidR="00B955F9">
              <w:rPr>
                <w:noProof/>
              </w:rPr>
              <w:t>β</w:t>
            </w:r>
            <w:r w:rsidR="0014289D">
              <w:rPr>
                <w:noProof/>
              </w:rPr>
              <w:t>）</w:t>
            </w:r>
          </w:p>
        </w:tc>
      </w:tr>
      <w:tr w:rsidR="00895BB3" w:rsidRPr="002519C3" w:rsidTr="003623F5">
        <w:trPr>
          <w:cantSplit/>
        </w:trPr>
        <w:tc>
          <w:tcPr>
            <w:tcW w:w="3656" w:type="dxa"/>
          </w:tcPr>
          <w:p w:rsidR="00895BB3" w:rsidRPr="002519C3" w:rsidRDefault="00B955F9" w:rsidP="00BF2DB0">
            <w:p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体积密度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95BB3" w:rsidRPr="002519C3" w:rsidRDefault="0014289D" w:rsidP="00BF2DB0">
            <w:pPr>
              <w:spacing w:after="0"/>
              <w:rPr>
                <w:noProof/>
              </w:rPr>
            </w:pPr>
            <w:r>
              <w:rPr>
                <w:noProof/>
              </w:rP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895BB3" w:rsidRPr="002519C3" w:rsidRDefault="00895BB3" w:rsidP="00BF2DB0">
            <w:pPr>
              <w:spacing w:after="0"/>
              <w:rPr>
                <w:noProof/>
              </w:rPr>
            </w:pPr>
            <w:r w:rsidRPr="002519C3">
              <w:rPr>
                <w:rFonts w:hint="eastAsia"/>
                <w:noProof/>
              </w:rPr>
              <w:t>1.0</w:t>
            </w:r>
            <w:r w:rsidRPr="002519C3">
              <w:rPr>
                <w:noProof/>
              </w:rPr>
              <w:t>g/cm3</w:t>
            </w:r>
            <w:r w:rsidR="0014289D">
              <w:rPr>
                <w:noProof/>
              </w:rPr>
              <w:t>（</w:t>
            </w:r>
            <w:r w:rsidR="00B955F9">
              <w:rPr>
                <w:rFonts w:hint="eastAsia"/>
                <w:noProof/>
                <w:lang w:eastAsia="zh-CN"/>
              </w:rPr>
              <w:t>松散颗粒</w:t>
            </w:r>
            <w:r w:rsidR="0014289D">
              <w:rPr>
                <w:noProof/>
              </w:rPr>
              <w:t>）</w:t>
            </w:r>
          </w:p>
        </w:tc>
      </w:tr>
      <w:tr w:rsidR="00895BB3" w:rsidRPr="002519C3" w:rsidTr="003623F5">
        <w:trPr>
          <w:cantSplit/>
        </w:trPr>
        <w:tc>
          <w:tcPr>
            <w:tcW w:w="3656" w:type="dxa"/>
          </w:tcPr>
          <w:p w:rsidR="00895BB3" w:rsidRPr="002519C3" w:rsidRDefault="00B955F9" w:rsidP="00BF2DB0">
            <w:p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含水量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95BB3" w:rsidRPr="002519C3" w:rsidRDefault="0014289D" w:rsidP="00BF2DB0">
            <w:pPr>
              <w:spacing w:after="0"/>
              <w:rPr>
                <w:noProof/>
              </w:rPr>
            </w:pPr>
            <w:r>
              <w:rPr>
                <w:noProof/>
              </w:rP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895BB3" w:rsidRPr="002519C3" w:rsidRDefault="00895BB3" w:rsidP="00BF2DB0">
            <w:pPr>
              <w:spacing w:after="0"/>
              <w:rPr>
                <w:noProof/>
              </w:rPr>
            </w:pPr>
            <w:r w:rsidRPr="002519C3">
              <w:rPr>
                <w:noProof/>
              </w:rPr>
              <w:t>5.5-10%</w:t>
            </w:r>
          </w:p>
        </w:tc>
      </w:tr>
      <w:tr w:rsidR="00895BB3" w:rsidRPr="002519C3" w:rsidTr="003623F5">
        <w:trPr>
          <w:cantSplit/>
        </w:trPr>
        <w:tc>
          <w:tcPr>
            <w:tcW w:w="3656" w:type="dxa"/>
          </w:tcPr>
          <w:p w:rsidR="00895BB3" w:rsidRPr="002519C3" w:rsidRDefault="00B955F9" w:rsidP="00BF2DB0">
            <w:p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分子量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95BB3" w:rsidRPr="002519C3" w:rsidRDefault="0014289D" w:rsidP="00BF2DB0">
            <w:pPr>
              <w:spacing w:after="0"/>
              <w:rPr>
                <w:noProof/>
              </w:rPr>
            </w:pPr>
            <w:r>
              <w:rPr>
                <w:noProof/>
              </w:rPr>
              <w:t>：</w:t>
            </w:r>
          </w:p>
        </w:tc>
        <w:tc>
          <w:tcPr>
            <w:tcW w:w="6746" w:type="dxa"/>
            <w:tcMar>
              <w:left w:w="0" w:type="dxa"/>
            </w:tcMar>
          </w:tcPr>
          <w:p w:rsidR="00895BB3" w:rsidRPr="002519C3" w:rsidRDefault="00895BB3" w:rsidP="00BF2DB0">
            <w:pPr>
              <w:spacing w:after="0"/>
              <w:rPr>
                <w:noProof/>
              </w:rPr>
            </w:pPr>
            <w:r w:rsidRPr="002519C3">
              <w:rPr>
                <w:noProof/>
              </w:rPr>
              <w:t>142.98</w:t>
            </w:r>
          </w:p>
        </w:tc>
      </w:tr>
    </w:tbl>
    <w:p w:rsidR="002519C3" w:rsidRPr="00743F79" w:rsidRDefault="002519C3" w:rsidP="002519C3">
      <w:pPr>
        <w:pStyle w:val="SpacingBeforeSubheading"/>
        <w:rPr>
          <w:lang w:val="en-GB"/>
        </w:rPr>
      </w:pPr>
    </w:p>
    <w:p w:rsidR="002519C3" w:rsidRPr="00AC7615" w:rsidRDefault="002519C3" w:rsidP="002519C3">
      <w:pPr>
        <w:pStyle w:val="Subheading"/>
        <w:rPr>
          <w:lang w:val="nl-BE"/>
        </w:rPr>
      </w:pPr>
      <w:r w:rsidRPr="00AC7615">
        <w:rPr>
          <w:lang w:val="nl-BE"/>
        </w:rPr>
        <w:t>9.2.</w:t>
      </w:r>
      <w:r w:rsidRPr="00AC7615">
        <w:rPr>
          <w:lang w:val="nl-BE"/>
        </w:rPr>
        <w:tab/>
      </w:r>
      <w:r w:rsidR="00B955F9">
        <w:rPr>
          <w:rFonts w:hint="eastAsia"/>
          <w:noProof/>
          <w:lang w:val="nl-BE" w:eastAsia="zh-CN"/>
        </w:rPr>
        <w:t>其它内容</w:t>
      </w:r>
    </w:p>
    <w:p w:rsidR="002519C3" w:rsidRDefault="00236B7A" w:rsidP="002519C3">
      <w:pPr>
        <w:rPr>
          <w:lang w:val="nl-BE"/>
        </w:rPr>
      </w:pPr>
      <w:r w:rsidRPr="00236B7A">
        <w:rPr>
          <w:rFonts w:hint="eastAsia"/>
          <w:lang w:val="nl-BE" w:eastAsia="zh-CN"/>
        </w:rPr>
        <w:t>没有这方面的附加内容</w:t>
      </w:r>
    </w:p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lastRenderedPageBreak/>
        <w:t>第</w:t>
      </w:r>
      <w:r w:rsidR="002519C3">
        <w:rPr>
          <w:noProof/>
          <w:lang w:val="fr-BE"/>
        </w:rPr>
        <w:t>10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B955F9">
        <w:rPr>
          <w:rFonts w:hint="eastAsia"/>
          <w:noProof/>
          <w:lang w:val="fr-BE" w:eastAsia="zh-CN"/>
        </w:rPr>
        <w:t>稳定性与反应性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B955F9" w:rsidRDefault="002519C3" w:rsidP="002519C3">
      <w:pPr>
        <w:pStyle w:val="Subheading"/>
        <w:outlineLvl w:val="0"/>
        <w:rPr>
          <w:lang w:val="fr-BE"/>
        </w:rPr>
      </w:pPr>
      <w:r w:rsidRPr="00B955F9">
        <w:rPr>
          <w:lang w:val="fr-BE"/>
        </w:rPr>
        <w:t>10.1.</w:t>
      </w:r>
      <w:r w:rsidRPr="00B955F9">
        <w:rPr>
          <w:lang w:val="fr-BE"/>
        </w:rPr>
        <w:tab/>
      </w:r>
      <w:r w:rsidR="00B955F9">
        <w:rPr>
          <w:rFonts w:hint="eastAsia"/>
          <w:noProof/>
          <w:lang w:val="fr-BE" w:eastAsia="zh-CN"/>
        </w:rPr>
        <w:t>稳定性</w:t>
      </w:r>
    </w:p>
    <w:p w:rsidR="002519C3" w:rsidRPr="00B955F9" w:rsidRDefault="00B955F9" w:rsidP="002519C3">
      <w:pPr>
        <w:rPr>
          <w:lang w:val="fr-BE"/>
        </w:rPr>
      </w:pPr>
      <w:r>
        <w:rPr>
          <w:rFonts w:hint="eastAsia"/>
          <w:noProof/>
          <w:lang w:val="fr-BE" w:eastAsia="zh-CN"/>
        </w:rPr>
        <w:t>可能助燃</w:t>
      </w:r>
      <w:r w:rsidR="00B22DF5" w:rsidRPr="00B955F9">
        <w:rPr>
          <w:noProof/>
          <w:lang w:val="fr-BE"/>
        </w:rPr>
        <w:t>；</w:t>
      </w:r>
      <w:r w:rsidR="00B22DF5">
        <w:rPr>
          <w:noProof/>
        </w:rPr>
        <w:t>氧化剂</w:t>
      </w:r>
      <w:r w:rsidR="002519C3" w:rsidRPr="00B955F9">
        <w:rPr>
          <w:noProof/>
          <w:lang w:val="fr-BE"/>
        </w:rPr>
        <w:t>.</w:t>
      </w:r>
    </w:p>
    <w:p w:rsidR="002519C3" w:rsidRPr="00B955F9" w:rsidRDefault="002519C3" w:rsidP="002519C3">
      <w:pPr>
        <w:pStyle w:val="SpacingBeforeSubheading"/>
        <w:rPr>
          <w:lang w:val="fr-BE"/>
        </w:rPr>
      </w:pPr>
    </w:p>
    <w:p w:rsidR="002519C3" w:rsidRPr="00811C25" w:rsidRDefault="002519C3" w:rsidP="002519C3">
      <w:pPr>
        <w:pStyle w:val="Subheading"/>
        <w:outlineLvl w:val="0"/>
        <w:rPr>
          <w:lang w:val="fr-BE"/>
        </w:rPr>
      </w:pPr>
      <w:r w:rsidRPr="0071538A">
        <w:rPr>
          <w:lang w:val="fr-BE"/>
        </w:rPr>
        <w:t>10.2.</w:t>
      </w:r>
      <w:r w:rsidRPr="0071538A">
        <w:rPr>
          <w:lang w:val="fr-BE"/>
        </w:rPr>
        <w:tab/>
      </w:r>
      <w:r w:rsidR="00B955F9">
        <w:rPr>
          <w:rFonts w:hint="eastAsia"/>
          <w:noProof/>
          <w:lang w:val="fr-BE" w:eastAsia="zh-CN"/>
        </w:rPr>
        <w:t>化学稳定性</w:t>
      </w:r>
    </w:p>
    <w:p w:rsidR="002519C3" w:rsidRPr="00463001" w:rsidRDefault="00EA60E2" w:rsidP="002519C3">
      <w:pPr>
        <w:rPr>
          <w:lang w:val="en-US"/>
        </w:rPr>
      </w:pPr>
      <w:r>
        <w:rPr>
          <w:rFonts w:hint="eastAsia"/>
          <w:noProof/>
          <w:lang w:val="fr-BE" w:eastAsia="zh-CN"/>
        </w:rPr>
        <w:t>本品在正常状态下稳定</w:t>
      </w:r>
      <w:r w:rsidR="00B22DF5">
        <w:rPr>
          <w:noProof/>
          <w:lang w:val="en-US"/>
        </w:rPr>
        <w:t>。</w:t>
      </w:r>
      <w:r>
        <w:rPr>
          <w:rFonts w:hint="eastAsia"/>
          <w:noProof/>
          <w:lang w:val="nl-NL" w:eastAsia="zh-CN"/>
        </w:rPr>
        <w:t>在高温、阳光照射下可能剧烈分解</w:t>
      </w:r>
      <w:r w:rsidR="00B22DF5">
        <w:rPr>
          <w:noProof/>
          <w:lang w:val="en-US"/>
        </w:rPr>
        <w:t>。</w:t>
      </w:r>
      <w:r>
        <w:rPr>
          <w:rFonts w:hint="eastAsia"/>
          <w:noProof/>
          <w:lang w:val="nl-NL" w:eastAsia="zh-CN"/>
        </w:rPr>
        <w:t>所有的</w:t>
      </w:r>
      <w:r w:rsidRPr="00EA60E2">
        <w:rPr>
          <w:rFonts w:hint="eastAsia"/>
          <w:noProof/>
          <w:lang w:val="nl-NL" w:eastAsia="zh-CN"/>
        </w:rPr>
        <w:t>次氯酸盐</w:t>
      </w:r>
      <w:r>
        <w:rPr>
          <w:rFonts w:hint="eastAsia"/>
          <w:noProof/>
          <w:lang w:val="nl-NL" w:eastAsia="zh-CN"/>
        </w:rPr>
        <w:t>都不稳定，接触空气之后会缓慢分解，在酸性条件下或者在受到污染之后更容易分解</w:t>
      </w:r>
      <w:r w:rsidR="00B22DF5">
        <w:rPr>
          <w:noProof/>
          <w:lang w:val="en-US"/>
        </w:rPr>
        <w:t>。</w:t>
      </w:r>
      <w:r>
        <w:rPr>
          <w:rFonts w:hint="eastAsia"/>
          <w:noProof/>
          <w:lang w:val="en-US" w:eastAsia="zh-CN"/>
        </w:rPr>
        <w:t>有可能在分解过程中产生热量而起火燃烧。</w:t>
      </w:r>
    </w:p>
    <w:p w:rsidR="002519C3" w:rsidRPr="004E16EC" w:rsidRDefault="002519C3" w:rsidP="002519C3">
      <w:pPr>
        <w:pStyle w:val="SpacingBeforeSubheading"/>
        <w:rPr>
          <w:lang w:val="en-US"/>
        </w:rPr>
      </w:pPr>
    </w:p>
    <w:p w:rsidR="002519C3" w:rsidRPr="00811C25" w:rsidRDefault="002519C3" w:rsidP="002519C3">
      <w:pPr>
        <w:pStyle w:val="Subheading"/>
        <w:outlineLvl w:val="0"/>
        <w:rPr>
          <w:lang w:val="fr-BE"/>
        </w:rPr>
      </w:pPr>
      <w:r w:rsidRPr="0071538A">
        <w:rPr>
          <w:lang w:val="fr-BE"/>
        </w:rPr>
        <w:t>10.3.</w:t>
      </w:r>
      <w:r w:rsidRPr="0071538A">
        <w:rPr>
          <w:lang w:val="fr-BE"/>
        </w:rPr>
        <w:tab/>
      </w:r>
      <w:r w:rsidR="00EA60E2">
        <w:rPr>
          <w:rFonts w:hint="eastAsia"/>
          <w:noProof/>
          <w:lang w:val="fr-BE" w:eastAsia="zh-CN"/>
        </w:rPr>
        <w:t>发生有害反应的可能性</w:t>
      </w:r>
    </w:p>
    <w:p w:rsidR="002519C3" w:rsidRPr="006A7D73" w:rsidRDefault="00EA60E2" w:rsidP="002519C3">
      <w:pPr>
        <w:rPr>
          <w:lang w:val="fr-BE"/>
        </w:rPr>
      </w:pPr>
      <w:r>
        <w:rPr>
          <w:rFonts w:hint="eastAsia"/>
          <w:noProof/>
          <w:lang w:val="fr-BE" w:eastAsia="zh-CN"/>
        </w:rPr>
        <w:t>在正常使用条件下不会发生有害反应</w:t>
      </w:r>
      <w:r w:rsidR="00B22DF5">
        <w:rPr>
          <w:lang w:val="nl-BE"/>
        </w:rPr>
        <w:t>。</w:t>
      </w:r>
      <w:r>
        <w:rPr>
          <w:rFonts w:hint="eastAsia"/>
          <w:lang w:val="nl-BE" w:eastAsia="zh-CN"/>
        </w:rPr>
        <w:t>不会发生有害聚合反应</w:t>
      </w:r>
      <w:r w:rsidR="0014289D">
        <w:rPr>
          <w:lang w:val="nl-BE"/>
        </w:rPr>
        <w:t>，</w:t>
      </w:r>
      <w:r>
        <w:rPr>
          <w:rFonts w:hint="eastAsia"/>
          <w:lang w:val="nl-BE" w:eastAsia="zh-CN"/>
        </w:rPr>
        <w:t>但是本品</w:t>
      </w:r>
      <w:r w:rsidR="00AE1163">
        <w:rPr>
          <w:rFonts w:hint="eastAsia"/>
          <w:lang w:val="nl-BE" w:eastAsia="zh-CN"/>
        </w:rPr>
        <w:t>很容易与氧化性氯化合物发生反应</w:t>
      </w:r>
      <w:r w:rsidR="00B22DF5">
        <w:rPr>
          <w:lang w:val="nl-BE"/>
        </w:rPr>
        <w:t>。</w:t>
      </w:r>
      <w:r w:rsidR="00AE1163">
        <w:rPr>
          <w:rFonts w:hint="eastAsia"/>
          <w:lang w:val="nl-BE" w:eastAsia="zh-CN"/>
        </w:rPr>
        <w:t>有可能引发火灾和爆炸</w:t>
      </w:r>
      <w:r w:rsidR="00B22DF5">
        <w:rPr>
          <w:lang w:val="nl-BE"/>
        </w:rPr>
        <w:t>。</w:t>
      </w:r>
      <w:r w:rsidR="00AE1163">
        <w:rPr>
          <w:rFonts w:hint="eastAsia"/>
          <w:lang w:val="nl-BE" w:eastAsia="zh-CN"/>
        </w:rPr>
        <w:t>无水</w:t>
      </w:r>
      <w:r w:rsidR="0014289D">
        <w:rPr>
          <w:lang w:val="nl-BE"/>
        </w:rPr>
        <w:t>（</w:t>
      </w:r>
      <w:r w:rsidR="00AE1163">
        <w:rPr>
          <w:rFonts w:hint="eastAsia"/>
          <w:lang w:val="nl-BE" w:eastAsia="zh-CN"/>
        </w:rPr>
        <w:t>干燥</w:t>
      </w:r>
      <w:r w:rsidR="0014289D">
        <w:rPr>
          <w:lang w:val="nl-BE"/>
        </w:rPr>
        <w:t>）次氯酸钙</w:t>
      </w:r>
      <w:r w:rsidR="00AE1163">
        <w:rPr>
          <w:rFonts w:hint="eastAsia"/>
          <w:lang w:val="nl-BE" w:eastAsia="zh-CN"/>
        </w:rPr>
        <w:t>接触易燃</w:t>
      </w:r>
      <w:r w:rsidR="00AE1163">
        <w:rPr>
          <w:rFonts w:hint="eastAsia"/>
          <w:lang w:val="nl-BE" w:eastAsia="zh-CN"/>
        </w:rPr>
        <w:t>/</w:t>
      </w:r>
      <w:r w:rsidR="00AE1163">
        <w:rPr>
          <w:rFonts w:hint="eastAsia"/>
          <w:lang w:val="nl-BE" w:eastAsia="zh-CN"/>
        </w:rPr>
        <w:t>可燃物质有可能燃烧</w:t>
      </w:r>
      <w:r w:rsidR="00B22DF5">
        <w:rPr>
          <w:lang w:val="nl-BE"/>
        </w:rPr>
        <w:t>。</w:t>
      </w:r>
      <w:r w:rsidR="00AE1163">
        <w:rPr>
          <w:rFonts w:hint="eastAsia"/>
          <w:lang w:val="nl-BE" w:eastAsia="zh-CN"/>
        </w:rPr>
        <w:t>本品会与</w:t>
      </w:r>
      <w:r w:rsidR="00AE1163" w:rsidRPr="00AE1163">
        <w:rPr>
          <w:rFonts w:hint="eastAsia"/>
          <w:lang w:val="nl-BE" w:eastAsia="zh-CN"/>
        </w:rPr>
        <w:t>氨</w:t>
      </w:r>
      <w:r w:rsidR="00AE1163">
        <w:rPr>
          <w:rFonts w:hint="eastAsia"/>
          <w:lang w:val="nl-BE" w:eastAsia="zh-CN"/>
        </w:rPr>
        <w:t>、伯胺、</w:t>
      </w:r>
      <w:r w:rsidR="00982A41" w:rsidRPr="00982A41">
        <w:rPr>
          <w:lang w:val="nl-BE"/>
        </w:rPr>
        <w:t xml:space="preserve"> </w:t>
      </w:r>
      <w:r w:rsidR="00AE1163">
        <w:rPr>
          <w:rFonts w:hint="eastAsia"/>
          <w:lang w:val="nl-BE" w:eastAsia="zh-CN"/>
        </w:rPr>
        <w:t>芳胺、</w:t>
      </w:r>
      <w:r w:rsidR="00AE1163" w:rsidRPr="00AE1163">
        <w:rPr>
          <w:rFonts w:hint="eastAsia"/>
          <w:lang w:val="nl-BE" w:eastAsia="zh-CN"/>
        </w:rPr>
        <w:t>尿素</w:t>
      </w:r>
      <w:r w:rsidR="00AE1163">
        <w:rPr>
          <w:rFonts w:hint="eastAsia"/>
          <w:lang w:val="nl-BE" w:eastAsia="zh-CN"/>
        </w:rPr>
        <w:t>发生反应，产生容易爆炸的</w:t>
      </w:r>
      <w:r w:rsidR="00AE1163" w:rsidRPr="00AE1163">
        <w:rPr>
          <w:rFonts w:hint="eastAsia"/>
          <w:lang w:val="nl-BE" w:eastAsia="zh-CN"/>
        </w:rPr>
        <w:t>三氯化氮</w:t>
      </w:r>
      <w:r w:rsidR="00B22DF5">
        <w:rPr>
          <w:lang w:val="nl-BE"/>
        </w:rPr>
        <w:t>。</w:t>
      </w:r>
      <w:r w:rsidR="00AE1163">
        <w:rPr>
          <w:lang w:val="nl-BE"/>
        </w:rPr>
        <w:t>接触</w:t>
      </w:r>
      <w:r w:rsidR="00AE1163">
        <w:rPr>
          <w:rFonts w:hint="eastAsia"/>
          <w:lang w:val="nl-BE" w:eastAsia="zh-CN"/>
        </w:rPr>
        <w:t>接触</w:t>
      </w:r>
      <w:r w:rsidR="00AE1163" w:rsidRPr="00AE1163">
        <w:rPr>
          <w:rFonts w:hint="eastAsia"/>
          <w:lang w:val="nl-BE" w:eastAsia="zh-CN"/>
        </w:rPr>
        <w:t>乙醇</w:t>
      </w:r>
      <w:r w:rsidR="00AE1163">
        <w:rPr>
          <w:rFonts w:hint="eastAsia"/>
          <w:lang w:val="nl-BE" w:eastAsia="zh-CN"/>
        </w:rPr>
        <w:t>、</w:t>
      </w:r>
      <w:r w:rsidR="00AE1163" w:rsidRPr="00AE1163">
        <w:rPr>
          <w:rFonts w:hint="eastAsia"/>
          <w:lang w:val="nl-BE" w:eastAsia="zh-CN"/>
        </w:rPr>
        <w:t>甲醇</w:t>
      </w:r>
      <w:r w:rsidR="00AE1163">
        <w:rPr>
          <w:rFonts w:hint="eastAsia"/>
          <w:lang w:val="nl-BE" w:eastAsia="zh-CN"/>
        </w:rPr>
        <w:t>之后会产生</w:t>
      </w:r>
      <w:r w:rsidR="00AE1163">
        <w:rPr>
          <w:lang w:val="nl-BE"/>
        </w:rPr>
        <w:t>烷基次氯酸盐</w:t>
      </w:r>
      <w:r w:rsidR="00AE1163">
        <w:rPr>
          <w:rFonts w:hint="eastAsia"/>
          <w:lang w:val="nl-BE" w:eastAsia="zh-CN"/>
        </w:rPr>
        <w:t>并可能引发爆炸</w:t>
      </w:r>
      <w:r w:rsidR="00B22DF5">
        <w:rPr>
          <w:lang w:val="nl-BE"/>
        </w:rPr>
        <w:t>。</w:t>
      </w:r>
      <w:r w:rsidR="00AE1163">
        <w:rPr>
          <w:lang w:val="nl-BE"/>
        </w:rPr>
        <w:t>接触羟基化合物</w:t>
      </w:r>
      <w:r w:rsidR="00AE1163">
        <w:rPr>
          <w:rFonts w:hint="eastAsia"/>
          <w:lang w:val="nl-BE" w:eastAsia="zh-CN"/>
        </w:rPr>
        <w:t>会起火燃烧，有可能爆炸</w:t>
      </w:r>
      <w:r w:rsidR="00B22DF5">
        <w:rPr>
          <w:lang w:val="nl-BE"/>
        </w:rPr>
        <w:t>。</w:t>
      </w:r>
      <w:r w:rsidR="00AE1163">
        <w:rPr>
          <w:lang w:val="nl-BE"/>
        </w:rPr>
        <w:t>接触</w:t>
      </w:r>
      <w:r w:rsidR="00AE1163" w:rsidRPr="00AE1163">
        <w:rPr>
          <w:rFonts w:hint="eastAsia"/>
          <w:lang w:val="nl-BE"/>
        </w:rPr>
        <w:t>乙炔</w:t>
      </w:r>
      <w:r w:rsidR="00AE1163">
        <w:rPr>
          <w:rFonts w:hint="eastAsia"/>
          <w:lang w:val="nl-BE" w:eastAsia="zh-CN"/>
        </w:rPr>
        <w:t>有可能产生爆炸性的</w:t>
      </w:r>
      <w:r w:rsidR="00AE1163">
        <w:rPr>
          <w:lang w:val="nl-BE"/>
        </w:rPr>
        <w:t>氯乙炔</w:t>
      </w:r>
      <w:r w:rsidR="00B22DF5">
        <w:rPr>
          <w:lang w:val="nl-BE"/>
        </w:rPr>
        <w:t>。</w:t>
      </w:r>
      <w:r w:rsidR="00AE1163">
        <w:rPr>
          <w:rFonts w:hint="eastAsia"/>
          <w:lang w:val="nl-BE" w:eastAsia="zh-CN"/>
        </w:rPr>
        <w:t>与</w:t>
      </w:r>
      <w:r w:rsidR="00AE1163">
        <w:rPr>
          <w:lang w:val="nl-BE"/>
        </w:rPr>
        <w:t>乙酸</w:t>
      </w:r>
      <w:r w:rsidR="0014289D">
        <w:rPr>
          <w:lang w:val="nl-BE"/>
        </w:rPr>
        <w:t>和</w:t>
      </w:r>
      <w:r w:rsidR="00AE1163">
        <w:rPr>
          <w:lang w:val="nl-BE"/>
        </w:rPr>
        <w:t>氰化钾</w:t>
      </w:r>
      <w:r w:rsidR="00AE1163">
        <w:rPr>
          <w:rFonts w:hint="eastAsia"/>
          <w:lang w:val="nl-BE" w:eastAsia="zh-CN"/>
        </w:rPr>
        <w:t>反应，有可能爆炸</w:t>
      </w:r>
      <w:r w:rsidR="00B22DF5">
        <w:rPr>
          <w:lang w:val="nl-BE"/>
        </w:rPr>
        <w:t>。</w:t>
      </w:r>
      <w:r w:rsidR="00AE1163">
        <w:rPr>
          <w:rFonts w:hint="eastAsia"/>
          <w:lang w:val="nl-BE" w:eastAsia="zh-CN"/>
        </w:rPr>
        <w:t>有可能与</w:t>
      </w:r>
      <w:r w:rsidR="00AE1163">
        <w:rPr>
          <w:lang w:val="nl-BE"/>
        </w:rPr>
        <w:t>还原剂</w:t>
      </w:r>
      <w:r w:rsidR="00AE1163">
        <w:rPr>
          <w:rFonts w:hint="eastAsia"/>
          <w:lang w:val="nl-BE" w:eastAsia="zh-CN"/>
        </w:rPr>
        <w:t>发生剧烈反应</w:t>
      </w:r>
      <w:r w:rsidR="00B22DF5">
        <w:rPr>
          <w:lang w:val="nl-BE"/>
        </w:rPr>
        <w:t>。</w:t>
      </w:r>
      <w:r w:rsidR="00AE1163" w:rsidRPr="00AE1163">
        <w:rPr>
          <w:rFonts w:hint="eastAsia"/>
          <w:lang w:val="nl-BE"/>
        </w:rPr>
        <w:t>次氯酸盐</w:t>
      </w:r>
      <w:r w:rsidR="00AE1163">
        <w:rPr>
          <w:rFonts w:hint="eastAsia"/>
          <w:lang w:val="nl-BE" w:eastAsia="zh-CN"/>
        </w:rPr>
        <w:t>与金属氧化物接触，会发生剧烈的</w:t>
      </w:r>
      <w:r w:rsidR="00017CAA">
        <w:rPr>
          <w:rFonts w:hint="eastAsia"/>
          <w:lang w:val="nl-BE" w:eastAsia="zh-CN"/>
        </w:rPr>
        <w:t>释氧</w:t>
      </w:r>
      <w:r w:rsidR="00AE1163">
        <w:rPr>
          <w:rFonts w:hint="eastAsia"/>
          <w:lang w:val="nl-BE" w:eastAsia="zh-CN"/>
        </w:rPr>
        <w:t>发应</w:t>
      </w:r>
      <w:r w:rsidR="00B22DF5">
        <w:rPr>
          <w:lang w:val="nl-BE"/>
        </w:rPr>
        <w:t>。</w:t>
      </w:r>
      <w:r w:rsidR="00017CAA">
        <w:rPr>
          <w:rFonts w:hint="eastAsia"/>
          <w:lang w:val="nl-BE" w:eastAsia="zh-CN"/>
        </w:rPr>
        <w:t>狭窄空间内的</w:t>
      </w:r>
      <w:r w:rsidR="0014289D">
        <w:rPr>
          <w:lang w:val="nl-BE"/>
        </w:rPr>
        <w:t>次氯酸钙</w:t>
      </w:r>
      <w:r w:rsidR="00982A41" w:rsidRPr="00982A41">
        <w:rPr>
          <w:lang w:val="nl-BE"/>
        </w:rPr>
        <w:t>+</w:t>
      </w:r>
      <w:r w:rsidR="00017CAA">
        <w:rPr>
          <w:rFonts w:hint="eastAsia"/>
          <w:lang w:val="nl-BE" w:eastAsia="zh-CN"/>
        </w:rPr>
        <w:t>细粉状木炭的混合物受热之后会发生爆炸</w:t>
      </w:r>
      <w:r w:rsidR="00B22DF5">
        <w:rPr>
          <w:lang w:val="nl-BE"/>
        </w:rPr>
        <w:t>。</w:t>
      </w:r>
      <w:r w:rsidR="00017CAA">
        <w:rPr>
          <w:rFonts w:hint="eastAsia"/>
          <w:lang w:val="nl-BE" w:eastAsia="zh-CN"/>
        </w:rPr>
        <w:t>金属催化分解</w:t>
      </w:r>
      <w:r w:rsidR="00B22DF5">
        <w:rPr>
          <w:lang w:val="nl-BE"/>
        </w:rPr>
        <w:t>。</w:t>
      </w:r>
      <w:r w:rsidR="00017CAA">
        <w:rPr>
          <w:rFonts w:hint="eastAsia"/>
          <w:lang w:val="nl-BE" w:eastAsia="zh-CN"/>
        </w:rPr>
        <w:t>本品与有机硫化合物发生反应，会产生明火</w:t>
      </w:r>
      <w:r w:rsidR="00017CAA">
        <w:rPr>
          <w:rFonts w:hint="eastAsia"/>
          <w:lang w:val="nl-BE" w:eastAsia="zh-CN"/>
        </w:rPr>
        <w:t>/</w:t>
      </w:r>
      <w:r w:rsidR="00017CAA">
        <w:rPr>
          <w:rFonts w:hint="eastAsia"/>
          <w:lang w:val="nl-BE" w:eastAsia="zh-CN"/>
        </w:rPr>
        <w:t>爆炸</w:t>
      </w:r>
      <w:r w:rsidR="00B22DF5">
        <w:rPr>
          <w:lang w:val="nl-BE"/>
        </w:rPr>
        <w:t>。</w:t>
      </w:r>
      <w:r w:rsidR="00017CAA">
        <w:rPr>
          <w:rFonts w:hint="eastAsia"/>
          <w:lang w:val="nl-BE" w:eastAsia="zh-CN"/>
        </w:rPr>
        <w:t>潮湿的硫与“游泳池内的固态氯”</w:t>
      </w:r>
      <w:r w:rsidR="000F5E14">
        <w:rPr>
          <w:rFonts w:hint="eastAsia"/>
          <w:lang w:val="nl-BE" w:eastAsia="zh-CN"/>
        </w:rPr>
        <w:t>形成的</w:t>
      </w:r>
      <w:r w:rsidR="0014289D">
        <w:rPr>
          <w:lang w:val="nl-BE"/>
        </w:rPr>
        <w:t>混合物</w:t>
      </w:r>
      <w:r w:rsidR="00017CAA">
        <w:rPr>
          <w:rFonts w:hint="eastAsia"/>
          <w:lang w:val="nl-BE" w:eastAsia="zh-CN"/>
        </w:rPr>
        <w:t>会产生剧烈的放热反应</w:t>
      </w:r>
      <w:r w:rsidR="00B22DF5">
        <w:rPr>
          <w:lang w:val="nl-BE"/>
        </w:rPr>
        <w:t>。</w:t>
      </w:r>
      <w:r w:rsidR="00017CAA">
        <w:rPr>
          <w:rFonts w:hint="eastAsia"/>
          <w:lang w:val="nl-BE" w:eastAsia="zh-CN"/>
        </w:rPr>
        <w:t>接触</w:t>
      </w:r>
      <w:r w:rsidR="00017CAA" w:rsidRPr="00017CAA">
        <w:rPr>
          <w:rFonts w:hint="eastAsia"/>
          <w:lang w:val="nl-BE" w:eastAsia="zh-CN"/>
        </w:rPr>
        <w:t>松节油</w:t>
      </w:r>
      <w:r w:rsidR="00017CAA">
        <w:rPr>
          <w:rFonts w:hint="eastAsia"/>
          <w:lang w:val="nl-BE" w:eastAsia="zh-CN"/>
        </w:rPr>
        <w:t>可能</w:t>
      </w:r>
      <w:r w:rsidR="000F5E14">
        <w:rPr>
          <w:rFonts w:hint="eastAsia"/>
          <w:lang w:val="nl-BE" w:eastAsia="zh-CN"/>
        </w:rPr>
        <w:t>发生</w:t>
      </w:r>
      <w:r w:rsidR="00017CAA">
        <w:rPr>
          <w:rFonts w:hint="eastAsia"/>
          <w:lang w:val="nl-BE" w:eastAsia="zh-CN"/>
        </w:rPr>
        <w:t>爆炸。</w:t>
      </w:r>
    </w:p>
    <w:p w:rsidR="002519C3" w:rsidRPr="006A7D73" w:rsidRDefault="002519C3" w:rsidP="002519C3">
      <w:pPr>
        <w:pStyle w:val="SpacingBeforeSubheading"/>
        <w:rPr>
          <w:lang w:val="fr-BE"/>
        </w:rPr>
      </w:pPr>
    </w:p>
    <w:p w:rsidR="002519C3" w:rsidRPr="00570BCA" w:rsidRDefault="002519C3" w:rsidP="002519C3">
      <w:pPr>
        <w:pStyle w:val="Subheading"/>
        <w:outlineLvl w:val="0"/>
        <w:rPr>
          <w:lang w:val="fr-BE"/>
        </w:rPr>
      </w:pPr>
      <w:r w:rsidRPr="0071538A">
        <w:rPr>
          <w:lang w:val="fr-BE"/>
        </w:rPr>
        <w:t>10.4.</w:t>
      </w:r>
      <w:r w:rsidRPr="0071538A">
        <w:rPr>
          <w:lang w:val="fr-BE"/>
        </w:rPr>
        <w:tab/>
      </w:r>
      <w:r w:rsidR="00017CAA">
        <w:rPr>
          <w:noProof/>
          <w:lang w:val="fr-BE"/>
        </w:rPr>
        <w:t>需要避免的情况</w:t>
      </w:r>
    </w:p>
    <w:p w:rsidR="002519C3" w:rsidRPr="00570BCA" w:rsidRDefault="00017CAA" w:rsidP="002519C3">
      <w:pPr>
        <w:rPr>
          <w:lang w:val="fr-BE"/>
        </w:rPr>
      </w:pPr>
      <w:r>
        <w:rPr>
          <w:rFonts w:hint="eastAsia"/>
          <w:noProof/>
          <w:lang w:val="fr-BE" w:eastAsia="zh-CN"/>
        </w:rPr>
        <w:t>避免</w:t>
      </w:r>
      <w:r w:rsidR="00AE1163">
        <w:rPr>
          <w:noProof/>
          <w:lang w:val="fr-BE"/>
        </w:rPr>
        <w:t>接触</w:t>
      </w:r>
      <w:r w:rsidR="001E3C99">
        <w:rPr>
          <w:noProof/>
          <w:lang w:val="fr-BE"/>
        </w:rPr>
        <w:t>炽热表面</w:t>
      </w:r>
      <w:r w:rsidR="00B22DF5">
        <w:rPr>
          <w:noProof/>
          <w:lang w:val="fr-BE"/>
        </w:rPr>
        <w:t>。</w:t>
      </w:r>
      <w:r>
        <w:rPr>
          <w:rFonts w:hint="eastAsia"/>
          <w:noProof/>
          <w:lang w:val="fr-BE" w:eastAsia="zh-CN"/>
        </w:rPr>
        <w:t>热源</w:t>
      </w:r>
      <w:r w:rsidR="00B22DF5">
        <w:rPr>
          <w:noProof/>
          <w:lang w:val="fr-BE"/>
        </w:rPr>
        <w:t>。</w:t>
      </w:r>
      <w:r>
        <w:rPr>
          <w:rFonts w:hint="eastAsia"/>
          <w:noProof/>
          <w:lang w:val="fr-BE" w:eastAsia="zh-CN"/>
        </w:rPr>
        <w:t>避开明火、</w:t>
      </w:r>
      <w:r w:rsidR="001E3C99">
        <w:rPr>
          <w:lang w:val="nl-BE"/>
        </w:rPr>
        <w:t>火花</w:t>
      </w:r>
      <w:r w:rsidR="00B22DF5">
        <w:rPr>
          <w:lang w:val="nl-BE"/>
        </w:rPr>
        <w:t>。</w:t>
      </w:r>
      <w:r>
        <w:rPr>
          <w:rFonts w:hint="eastAsia"/>
          <w:lang w:val="nl-BE" w:eastAsia="zh-CN"/>
        </w:rPr>
        <w:t>消除各种火源。</w:t>
      </w:r>
    </w:p>
    <w:p w:rsidR="002519C3" w:rsidRPr="00570BCA" w:rsidRDefault="002519C3" w:rsidP="002519C3">
      <w:pPr>
        <w:pStyle w:val="SpacingBeforeSubheading"/>
        <w:rPr>
          <w:lang w:val="fr-BE"/>
        </w:rPr>
      </w:pPr>
    </w:p>
    <w:p w:rsidR="002519C3" w:rsidRPr="00A01697" w:rsidRDefault="002519C3" w:rsidP="002519C3">
      <w:pPr>
        <w:pStyle w:val="Subheading"/>
        <w:outlineLvl w:val="0"/>
        <w:rPr>
          <w:lang w:val="fr-BE"/>
        </w:rPr>
      </w:pPr>
      <w:r w:rsidRPr="0071538A">
        <w:rPr>
          <w:lang w:val="fr-BE"/>
        </w:rPr>
        <w:t>10.5.</w:t>
      </w:r>
      <w:r w:rsidRPr="0071538A">
        <w:rPr>
          <w:lang w:val="fr-BE"/>
        </w:rPr>
        <w:tab/>
      </w:r>
      <w:r w:rsidR="00017CAA">
        <w:rPr>
          <w:noProof/>
          <w:lang w:val="fr-BE"/>
        </w:rPr>
        <w:t>相斥物质</w:t>
      </w:r>
    </w:p>
    <w:p w:rsidR="002519C3" w:rsidRPr="00A01697" w:rsidRDefault="00017CAA" w:rsidP="002519C3">
      <w:pPr>
        <w:rPr>
          <w:lang w:val="fr-BE" w:eastAsia="zh-CN"/>
        </w:rPr>
      </w:pPr>
      <w:r>
        <w:rPr>
          <w:rFonts w:hint="eastAsia"/>
          <w:noProof/>
          <w:lang w:val="fr-BE" w:eastAsia="zh-CN"/>
        </w:rPr>
        <w:t>可燃物质</w:t>
      </w:r>
      <w:r w:rsidR="00B22DF5">
        <w:rPr>
          <w:noProof/>
          <w:lang w:val="fr-BE"/>
        </w:rPr>
        <w:t>。</w:t>
      </w:r>
      <w:r>
        <w:rPr>
          <w:rFonts w:hint="eastAsia"/>
          <w:noProof/>
          <w:lang w:val="fr-BE" w:eastAsia="zh-CN"/>
        </w:rPr>
        <w:t>与可燃</w:t>
      </w:r>
      <w:r>
        <w:rPr>
          <w:rFonts w:hint="eastAsia"/>
          <w:noProof/>
          <w:lang w:val="fr-BE" w:eastAsia="zh-CN"/>
        </w:rPr>
        <w:t>/</w:t>
      </w:r>
      <w:r>
        <w:rPr>
          <w:rFonts w:hint="eastAsia"/>
          <w:noProof/>
          <w:lang w:val="fr-BE" w:eastAsia="zh-CN"/>
        </w:rPr>
        <w:t>易燃物质、有机物、氨、</w:t>
      </w:r>
      <w:r>
        <w:rPr>
          <w:rFonts w:hint="eastAsia"/>
          <w:lang w:val="nl-BE" w:eastAsia="zh-CN"/>
        </w:rPr>
        <w:t>伯胺、</w:t>
      </w:r>
      <w:r w:rsidRPr="00982A41">
        <w:rPr>
          <w:lang w:val="nl-BE"/>
        </w:rPr>
        <w:t xml:space="preserve"> </w:t>
      </w:r>
      <w:r>
        <w:rPr>
          <w:rFonts w:hint="eastAsia"/>
          <w:lang w:val="nl-BE" w:eastAsia="zh-CN"/>
        </w:rPr>
        <w:t>芳胺、</w:t>
      </w:r>
      <w:r w:rsidRPr="00AE1163">
        <w:rPr>
          <w:rFonts w:hint="eastAsia"/>
          <w:lang w:val="nl-BE" w:eastAsia="zh-CN"/>
        </w:rPr>
        <w:t>尿素</w:t>
      </w:r>
      <w:r>
        <w:rPr>
          <w:rFonts w:hint="eastAsia"/>
          <w:lang w:val="nl-BE" w:eastAsia="zh-CN"/>
        </w:rPr>
        <w:t>、</w:t>
      </w:r>
      <w:r w:rsidRPr="00017CAA">
        <w:rPr>
          <w:rFonts w:hint="eastAsia"/>
          <w:lang w:val="nl-BE" w:eastAsia="zh-CN"/>
        </w:rPr>
        <w:t>氯化铵</w:t>
      </w:r>
      <w:r>
        <w:rPr>
          <w:rFonts w:hint="eastAsia"/>
          <w:lang w:val="nl-BE" w:eastAsia="zh-CN"/>
        </w:rPr>
        <w:t>、各种氯化物、</w:t>
      </w:r>
      <w:r w:rsidRPr="00017CAA">
        <w:rPr>
          <w:rFonts w:hint="eastAsia"/>
          <w:lang w:val="nl-BE" w:eastAsia="zh-CN"/>
        </w:rPr>
        <w:t>乙醇</w:t>
      </w:r>
      <w:r>
        <w:rPr>
          <w:rFonts w:hint="eastAsia"/>
          <w:lang w:val="nl-BE" w:eastAsia="zh-CN"/>
        </w:rPr>
        <w:t>、</w:t>
      </w:r>
      <w:r w:rsidRPr="00017CAA">
        <w:rPr>
          <w:rFonts w:hint="eastAsia"/>
          <w:lang w:val="nl-BE" w:eastAsia="zh-CN"/>
        </w:rPr>
        <w:t>甲醇</w:t>
      </w:r>
      <w:r>
        <w:rPr>
          <w:rFonts w:hint="eastAsia"/>
          <w:lang w:val="nl-BE" w:eastAsia="zh-CN"/>
        </w:rPr>
        <w:t>、</w:t>
      </w:r>
      <w:r w:rsidR="00AE1163">
        <w:rPr>
          <w:noProof/>
          <w:lang w:val="fr-BE"/>
        </w:rPr>
        <w:t>羟基化合物</w:t>
      </w:r>
      <w:r>
        <w:rPr>
          <w:rFonts w:hint="eastAsia"/>
          <w:noProof/>
          <w:lang w:val="fr-BE" w:eastAsia="zh-CN"/>
        </w:rPr>
        <w:t>、</w:t>
      </w:r>
      <w:r w:rsidRPr="00017CAA">
        <w:rPr>
          <w:rFonts w:hint="eastAsia"/>
          <w:noProof/>
          <w:lang w:val="fr-BE" w:eastAsia="zh-CN"/>
        </w:rPr>
        <w:t>乙炔</w:t>
      </w:r>
      <w:r>
        <w:rPr>
          <w:rFonts w:hint="eastAsia"/>
          <w:noProof/>
          <w:lang w:val="fr-BE" w:eastAsia="zh-CN"/>
        </w:rPr>
        <w:t>、</w:t>
      </w:r>
      <w:r w:rsidR="00AE1163">
        <w:rPr>
          <w:noProof/>
          <w:lang w:val="fr-BE"/>
        </w:rPr>
        <w:t>乙酸</w:t>
      </w:r>
      <w:r>
        <w:rPr>
          <w:rFonts w:hint="eastAsia"/>
          <w:noProof/>
          <w:lang w:val="fr-BE" w:eastAsia="zh-CN"/>
        </w:rPr>
        <w:t>、</w:t>
      </w:r>
      <w:r w:rsidR="00AE1163">
        <w:rPr>
          <w:noProof/>
          <w:lang w:val="fr-BE"/>
        </w:rPr>
        <w:t>氰化钾</w:t>
      </w:r>
      <w:r>
        <w:rPr>
          <w:rFonts w:hint="eastAsia"/>
          <w:noProof/>
          <w:lang w:val="fr-BE" w:eastAsia="zh-CN"/>
        </w:rPr>
        <w:t>、</w:t>
      </w:r>
      <w:r w:rsidR="00AE1163">
        <w:rPr>
          <w:noProof/>
          <w:lang w:val="fr-BE"/>
        </w:rPr>
        <w:t>还原剂</w:t>
      </w:r>
      <w:r>
        <w:rPr>
          <w:rFonts w:hint="eastAsia"/>
          <w:noProof/>
          <w:lang w:val="fr-BE" w:eastAsia="zh-CN"/>
        </w:rPr>
        <w:t>、金属氧化物、</w:t>
      </w:r>
      <w:r w:rsidRPr="00017CAA">
        <w:rPr>
          <w:rFonts w:hint="eastAsia"/>
          <w:noProof/>
          <w:lang w:val="fr-BE" w:eastAsia="zh-CN"/>
        </w:rPr>
        <w:t>木炭</w:t>
      </w:r>
      <w:r w:rsidR="001C745D" w:rsidRPr="001C745D">
        <w:rPr>
          <w:noProof/>
          <w:lang w:val="fr-BE"/>
        </w:rPr>
        <w:t>+</w:t>
      </w:r>
      <w:r>
        <w:rPr>
          <w:rFonts w:hint="eastAsia"/>
          <w:noProof/>
          <w:lang w:val="fr-BE" w:eastAsia="zh-CN"/>
        </w:rPr>
        <w:t>热源、金属、有机硫、化合物、硫</w:t>
      </w:r>
      <w:r w:rsidR="0014289D">
        <w:rPr>
          <w:noProof/>
          <w:lang w:val="fr-BE"/>
        </w:rPr>
        <w:t>（</w:t>
      </w:r>
      <w:r>
        <w:rPr>
          <w:rFonts w:hint="eastAsia"/>
          <w:noProof/>
          <w:lang w:val="fr-BE" w:eastAsia="zh-CN"/>
        </w:rPr>
        <w:t>潮湿</w:t>
      </w:r>
      <w:r w:rsidR="0014289D">
        <w:rPr>
          <w:noProof/>
          <w:lang w:val="fr-BE"/>
        </w:rPr>
        <w:t>）</w:t>
      </w:r>
      <w:r>
        <w:rPr>
          <w:rFonts w:hint="eastAsia"/>
          <w:noProof/>
          <w:lang w:val="fr-BE" w:eastAsia="zh-CN"/>
        </w:rPr>
        <w:t>、</w:t>
      </w:r>
      <w:r w:rsidRPr="00017CAA">
        <w:rPr>
          <w:rFonts w:hint="eastAsia"/>
          <w:noProof/>
          <w:lang w:val="fr-BE" w:eastAsia="zh-CN"/>
        </w:rPr>
        <w:t>松节油</w:t>
      </w:r>
      <w:r w:rsidR="0014289D">
        <w:rPr>
          <w:noProof/>
          <w:lang w:val="fr-BE"/>
        </w:rPr>
        <w:t>和</w:t>
      </w:r>
      <w:r>
        <w:rPr>
          <w:rFonts w:hint="eastAsia"/>
          <w:noProof/>
          <w:lang w:val="fr-BE" w:eastAsia="zh-CN"/>
        </w:rPr>
        <w:t>各种火源相斥。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A01697" w:rsidRDefault="002519C3" w:rsidP="002519C3">
      <w:pPr>
        <w:pStyle w:val="Subheading"/>
        <w:rPr>
          <w:lang w:val="fr-BE"/>
        </w:rPr>
      </w:pPr>
      <w:r w:rsidRPr="0071538A">
        <w:rPr>
          <w:lang w:val="fr-BE"/>
        </w:rPr>
        <w:t>10.6.</w:t>
      </w:r>
      <w:r w:rsidRPr="0071538A">
        <w:rPr>
          <w:lang w:val="fr-BE"/>
        </w:rPr>
        <w:tab/>
      </w:r>
      <w:r w:rsidR="00017CAA">
        <w:rPr>
          <w:noProof/>
          <w:lang w:val="fr-BE"/>
        </w:rPr>
        <w:t>有害分解产物</w:t>
      </w:r>
    </w:p>
    <w:p w:rsidR="002519C3" w:rsidRPr="00185DA9" w:rsidRDefault="00017CAA" w:rsidP="002519C3">
      <w:pPr>
        <w:rPr>
          <w:lang w:val="fr-BE"/>
        </w:rPr>
      </w:pPr>
      <w:r>
        <w:rPr>
          <w:rFonts w:hint="eastAsia"/>
          <w:noProof/>
          <w:lang w:val="nl-BE" w:eastAsia="zh-CN"/>
        </w:rPr>
        <w:t>本品遇火之后会产生刺激性的剧毒气体，包含气态的</w:t>
      </w:r>
      <w:r>
        <w:rPr>
          <w:noProof/>
          <w:lang w:val="nl-BE"/>
        </w:rPr>
        <w:t>氯化氢</w:t>
      </w:r>
      <w:r>
        <w:rPr>
          <w:rFonts w:hint="eastAsia"/>
          <w:noProof/>
          <w:lang w:val="nl-BE" w:eastAsia="zh-CN"/>
        </w:rPr>
        <w:t>、</w:t>
      </w:r>
      <w:r>
        <w:rPr>
          <w:noProof/>
          <w:lang w:val="nl-BE"/>
        </w:rPr>
        <w:t>盐酸</w:t>
      </w:r>
      <w:r>
        <w:rPr>
          <w:rFonts w:hint="eastAsia"/>
          <w:noProof/>
          <w:lang w:val="nl-BE" w:eastAsia="zh-CN"/>
        </w:rPr>
        <w:t>、</w:t>
      </w:r>
      <w:r>
        <w:rPr>
          <w:noProof/>
          <w:lang w:val="nl-BE"/>
        </w:rPr>
        <w:t>氧化钙</w:t>
      </w:r>
      <w:r>
        <w:rPr>
          <w:rFonts w:hint="eastAsia"/>
          <w:noProof/>
          <w:lang w:val="nl-BE" w:eastAsia="zh-CN"/>
        </w:rPr>
        <w:t>、</w:t>
      </w:r>
      <w:r>
        <w:rPr>
          <w:noProof/>
          <w:lang w:val="nl-BE"/>
        </w:rPr>
        <w:t>氯酸钙</w:t>
      </w:r>
      <w:r>
        <w:rPr>
          <w:rFonts w:hint="eastAsia"/>
          <w:noProof/>
          <w:lang w:val="nl-BE" w:eastAsia="zh-CN"/>
        </w:rPr>
        <w:t>、</w:t>
      </w:r>
      <w:r>
        <w:rPr>
          <w:noProof/>
          <w:lang w:val="en-US"/>
        </w:rPr>
        <w:t>氢氧化钙</w:t>
      </w:r>
      <w:r>
        <w:rPr>
          <w:rFonts w:hint="eastAsia"/>
          <w:noProof/>
          <w:lang w:val="en-US" w:eastAsia="zh-CN"/>
        </w:rPr>
        <w:t>、</w:t>
      </w:r>
      <w:r>
        <w:rPr>
          <w:noProof/>
          <w:lang w:val="nl-BE"/>
        </w:rPr>
        <w:t>碳酸钙，</w:t>
      </w:r>
      <w:r>
        <w:rPr>
          <w:rFonts w:hint="eastAsia"/>
          <w:noProof/>
          <w:lang w:val="nl-BE" w:eastAsia="zh-CN"/>
        </w:rPr>
        <w:t>在温度高于</w:t>
      </w:r>
      <w:r w:rsidRPr="001C745D">
        <w:rPr>
          <w:noProof/>
          <w:lang w:val="fr-BE"/>
        </w:rPr>
        <w:t>177</w:t>
      </w:r>
      <w:r w:rsidRPr="004F75F7">
        <w:rPr>
          <w:noProof/>
          <w:vertAlign w:val="superscript"/>
          <w:lang w:val="nl-BE"/>
        </w:rPr>
        <w:t>o</w:t>
      </w:r>
      <w:r w:rsidRPr="004F75F7">
        <w:rPr>
          <w:noProof/>
          <w:lang w:val="nl-BE"/>
        </w:rPr>
        <w:t>C</w:t>
      </w:r>
      <w:r>
        <w:rPr>
          <w:rFonts w:hint="eastAsia"/>
          <w:noProof/>
          <w:lang w:val="nl-BE" w:eastAsia="zh-CN"/>
        </w:rPr>
        <w:t>的情况下还会出现</w:t>
      </w:r>
      <w:r w:rsidR="000F5E14">
        <w:rPr>
          <w:noProof/>
          <w:lang w:val="nl-BE"/>
        </w:rPr>
        <w:t>氯、氧和一氧化二氯气体</w:t>
      </w:r>
      <w:r>
        <w:rPr>
          <w:rFonts w:hint="eastAsia"/>
          <w:noProof/>
          <w:lang w:val="nl-BE" w:eastAsia="zh-CN"/>
        </w:rPr>
        <w:t>。本品接触</w:t>
      </w:r>
      <w:r>
        <w:rPr>
          <w:noProof/>
          <w:lang w:val="fr-BE"/>
        </w:rPr>
        <w:t>相斥物质</w:t>
      </w:r>
      <w:r>
        <w:rPr>
          <w:rFonts w:hint="eastAsia"/>
          <w:noProof/>
          <w:lang w:val="fr-BE" w:eastAsia="zh-CN"/>
        </w:rPr>
        <w:t>会产生极度有害的气体</w:t>
      </w:r>
      <w:r w:rsidR="0014289D">
        <w:rPr>
          <w:noProof/>
          <w:lang w:val="fr-BE"/>
        </w:rPr>
        <w:t>，</w:t>
      </w:r>
      <w:r>
        <w:rPr>
          <w:rFonts w:hint="eastAsia"/>
          <w:noProof/>
          <w:lang w:val="fr-BE" w:eastAsia="zh-CN"/>
        </w:rPr>
        <w:t>例如爆炸性、不稳定的</w:t>
      </w:r>
      <w:r w:rsidR="00A46945">
        <w:rPr>
          <w:rFonts w:hint="eastAsia"/>
          <w:noProof/>
          <w:lang w:val="fr-BE" w:eastAsia="zh-CN"/>
        </w:rPr>
        <w:t>正单氯胺和正二氯胺，</w:t>
      </w:r>
      <w:r>
        <w:rPr>
          <w:rFonts w:hint="eastAsia"/>
          <w:noProof/>
          <w:lang w:val="fr-BE" w:eastAsia="zh-CN"/>
        </w:rPr>
        <w:t>腐蚀性的</w:t>
      </w:r>
      <w:r w:rsidR="00A46945">
        <w:rPr>
          <w:noProof/>
          <w:lang w:val="fr-BE"/>
        </w:rPr>
        <w:t>氯气</w:t>
      </w:r>
      <w:r w:rsidR="00A46945">
        <w:rPr>
          <w:rFonts w:hint="eastAsia"/>
          <w:noProof/>
          <w:lang w:val="fr-BE" w:eastAsia="zh-CN"/>
        </w:rPr>
        <w:t>，</w:t>
      </w:r>
      <w:r>
        <w:rPr>
          <w:rFonts w:hint="eastAsia"/>
          <w:noProof/>
          <w:lang w:val="fr-BE" w:eastAsia="zh-CN"/>
        </w:rPr>
        <w:t>爆炸性的</w:t>
      </w:r>
      <w:r w:rsidR="00A46945">
        <w:rPr>
          <w:noProof/>
          <w:lang w:val="fr-BE"/>
        </w:rPr>
        <w:t>三氯化氮</w:t>
      </w:r>
      <w:r w:rsidR="00A46945">
        <w:rPr>
          <w:rFonts w:hint="eastAsia"/>
          <w:noProof/>
          <w:lang w:val="fr-BE" w:eastAsia="zh-CN"/>
        </w:rPr>
        <w:t>、</w:t>
      </w:r>
      <w:r w:rsidR="00A46945">
        <w:rPr>
          <w:noProof/>
          <w:lang w:val="fr-BE"/>
        </w:rPr>
        <w:t>烷基次氯酸盐</w:t>
      </w:r>
      <w:r w:rsidR="0056076D">
        <w:rPr>
          <w:noProof/>
          <w:lang w:val="fr-BE"/>
        </w:rPr>
        <w:t>，</w:t>
      </w:r>
      <w:r>
        <w:rPr>
          <w:rFonts w:hint="eastAsia"/>
          <w:noProof/>
          <w:lang w:val="fr-BE" w:eastAsia="zh-CN"/>
        </w:rPr>
        <w:t>还有爆炸性的</w:t>
      </w:r>
      <w:r w:rsidR="00AE1163">
        <w:rPr>
          <w:noProof/>
          <w:lang w:val="fr-BE"/>
        </w:rPr>
        <w:t>氯乙炔</w:t>
      </w:r>
      <w:r w:rsidR="00B22DF5">
        <w:rPr>
          <w:noProof/>
          <w:lang w:val="fr-BE"/>
        </w:rPr>
        <w:t>。</w:t>
      </w:r>
    </w:p>
    <w:p w:rsidR="002519C3" w:rsidRPr="00185DA9" w:rsidRDefault="002519C3" w:rsidP="002519C3">
      <w:pPr>
        <w:pStyle w:val="SpacingBeforeSubheading"/>
        <w:rPr>
          <w:lang w:val="fr-BE"/>
        </w:rPr>
      </w:pPr>
    </w:p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11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B55AC4">
        <w:rPr>
          <w:rFonts w:hint="eastAsia"/>
          <w:noProof/>
          <w:lang w:val="fr-BE" w:eastAsia="zh-CN"/>
        </w:rPr>
        <w:t>毒性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24AEA">
        <w:rPr>
          <w:lang w:val="fr-BE"/>
        </w:rPr>
        <w:t>11.1.</w:t>
      </w:r>
      <w:r w:rsidRPr="00A24AEA">
        <w:rPr>
          <w:lang w:val="fr-BE"/>
        </w:rPr>
        <w:tab/>
      </w:r>
      <w:r w:rsidR="00017CAA">
        <w:rPr>
          <w:noProof/>
          <w:lang w:val="nl-BE"/>
        </w:rPr>
        <w:t>毒性效应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B22DF5" w:rsidP="002519C3">
            <w:r>
              <w:rPr>
                <w:noProof/>
              </w:rPr>
              <w:t>急性毒性（</w:t>
            </w:r>
            <w:r w:rsidR="005448A2">
              <w:rPr>
                <w:noProof/>
              </w:rPr>
              <w:t>吞食</w:t>
            </w:r>
            <w:r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B55AC4" w:rsidP="00B55AC4">
            <w:r>
              <w:rPr>
                <w:rFonts w:hint="eastAsia"/>
                <w:noProof/>
                <w:lang w:eastAsia="zh-CN"/>
              </w:rPr>
              <w:t>口服</w:t>
            </w:r>
            <w:r w:rsidR="0014289D">
              <w:rPr>
                <w:noProof/>
              </w:rPr>
              <w:t>：</w:t>
            </w:r>
            <w:r w:rsidR="00B22DF5">
              <w:rPr>
                <w:noProof/>
              </w:rPr>
              <w:t>吞食有害</w:t>
            </w:r>
            <w:r w:rsidR="002519C3" w:rsidRPr="002519C3">
              <w:rPr>
                <w:noProof/>
              </w:rPr>
              <w:t>.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A7C09" w:rsidP="002519C3">
            <w:r>
              <w:rPr>
                <w:noProof/>
              </w:rPr>
              <w:t>急性毒性</w:t>
            </w:r>
            <w:r w:rsidR="0014289D">
              <w:rPr>
                <w:noProof/>
              </w:rPr>
              <w:t>（</w:t>
            </w:r>
            <w:r w:rsidR="00D00013">
              <w:rPr>
                <w:noProof/>
              </w:rPr>
              <w:t>真皮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A7C09" w:rsidP="002519C3">
            <w:r>
              <w:rPr>
                <w:noProof/>
              </w:rPr>
              <w:t>急性毒性</w:t>
            </w:r>
            <w:r w:rsidR="0014289D">
              <w:rPr>
                <w:noProof/>
              </w:rPr>
              <w:t>（</w:t>
            </w:r>
            <w:r w:rsidR="004F75F7">
              <w:rPr>
                <w:noProof/>
              </w:rPr>
              <w:t>吸入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</w:tbl>
    <w:p w:rsidR="002519C3" w:rsidRPr="00277049" w:rsidRDefault="002519C3" w:rsidP="002519C3">
      <w:pPr>
        <w:spacing w:after="0"/>
        <w:rPr>
          <w:sz w:val="2"/>
          <w:szCs w:val="2"/>
        </w:rPr>
      </w:pPr>
    </w:p>
    <w:p w:rsidR="002519C3" w:rsidRPr="000119C7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14289D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次氯酸钙（</w:t>
            </w:r>
            <w:r w:rsidR="002519C3" w:rsidRPr="002519C3">
              <w:rPr>
                <w:b/>
                <w:bCs/>
                <w:noProof/>
              </w:rPr>
              <w:t>7778-54-3</w:t>
            </w:r>
            <w:r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B55AC4">
            <w:pPr>
              <w:spacing w:after="0"/>
            </w:pPr>
            <w:r w:rsidRPr="002519C3">
              <w:rPr>
                <w:noProof/>
              </w:rPr>
              <w:t>LD50</w:t>
            </w:r>
            <w:r w:rsidR="00B55AC4">
              <w:rPr>
                <w:rFonts w:hint="eastAsia"/>
                <w:noProof/>
                <w:lang w:eastAsia="zh-CN"/>
              </w:rPr>
              <w:t>，口服，</w:t>
            </w:r>
            <w:r w:rsidR="00B55AC4">
              <w:rPr>
                <w:noProof/>
              </w:rPr>
              <w:t>鼠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850 mg/kg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B55AC4">
            <w:pPr>
              <w:spacing w:after="0"/>
            </w:pPr>
            <w:r w:rsidRPr="002519C3">
              <w:rPr>
                <w:noProof/>
              </w:rPr>
              <w:t>LD50</w:t>
            </w:r>
            <w:r w:rsidR="00B55AC4">
              <w:rPr>
                <w:rFonts w:hint="eastAsia"/>
                <w:noProof/>
                <w:lang w:eastAsia="zh-CN"/>
              </w:rPr>
              <w:t>，</w:t>
            </w:r>
            <w:r w:rsidR="00D00013">
              <w:rPr>
                <w:noProof/>
              </w:rPr>
              <w:t>真皮</w:t>
            </w:r>
            <w:r w:rsidR="00B55AC4">
              <w:rPr>
                <w:rFonts w:hint="eastAsia"/>
                <w:noProof/>
                <w:lang w:eastAsia="zh-CN"/>
              </w:rPr>
              <w:t>，</w:t>
            </w:r>
            <w:r w:rsidR="00B55AC4">
              <w:rPr>
                <w:noProof/>
              </w:rPr>
              <w:t>兔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&gt; 2000 mg/kg</w:t>
            </w:r>
          </w:p>
        </w:tc>
      </w:tr>
    </w:tbl>
    <w:p w:rsidR="002519C3" w:rsidRPr="00E86C2E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氯化钠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7647-14-5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B55AC4">
            <w:pPr>
              <w:spacing w:after="0"/>
            </w:pPr>
            <w:r w:rsidRPr="002519C3">
              <w:rPr>
                <w:noProof/>
              </w:rPr>
              <w:t>LD50</w:t>
            </w:r>
            <w:r w:rsidR="00B55AC4">
              <w:rPr>
                <w:rFonts w:hint="eastAsia"/>
                <w:noProof/>
                <w:lang w:eastAsia="zh-CN"/>
              </w:rPr>
              <w:t>，口服，</w:t>
            </w:r>
            <w:r w:rsidR="00B55AC4">
              <w:rPr>
                <w:noProof/>
              </w:rPr>
              <w:t>鼠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3 g/kg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B55AC4">
            <w:pPr>
              <w:spacing w:after="0"/>
            </w:pPr>
            <w:r w:rsidRPr="002519C3">
              <w:rPr>
                <w:noProof/>
              </w:rPr>
              <w:t xml:space="preserve">LC50 </w:t>
            </w:r>
            <w:r w:rsidR="00B55AC4">
              <w:rPr>
                <w:rFonts w:hint="eastAsia"/>
                <w:noProof/>
                <w:lang w:eastAsia="zh-CN"/>
              </w:rPr>
              <w:t>，</w:t>
            </w:r>
            <w:r w:rsidR="004F75F7">
              <w:rPr>
                <w:noProof/>
              </w:rPr>
              <w:t>吸入</w:t>
            </w:r>
            <w:r w:rsidR="00B55AC4">
              <w:rPr>
                <w:rFonts w:hint="eastAsia"/>
                <w:noProof/>
                <w:lang w:eastAsia="zh-CN"/>
              </w:rPr>
              <w:t>，</w:t>
            </w:r>
            <w:r w:rsidR="00B55AC4">
              <w:rPr>
                <w:noProof/>
              </w:rPr>
              <w:t>鼠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mg/l</w:t>
            </w:r>
            <w:r w:rsidR="0014289D">
              <w:rPr>
                <w:noProof/>
              </w:rPr>
              <w:t>）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&gt; 42 g/m³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rPr>
                <w:noProof/>
              </w:rPr>
              <w:t>1</w:t>
            </w:r>
            <w:r w:rsidR="00B55AC4">
              <w:t>小时）</w:t>
            </w:r>
          </w:p>
        </w:tc>
      </w:tr>
    </w:tbl>
    <w:p w:rsidR="002519C3" w:rsidRPr="00E86C2E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水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7732-18-5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B55AC4">
            <w:pPr>
              <w:spacing w:after="0"/>
            </w:pPr>
            <w:r w:rsidRPr="002519C3">
              <w:rPr>
                <w:noProof/>
              </w:rPr>
              <w:t>LD50</w:t>
            </w:r>
            <w:r w:rsidR="00B55AC4">
              <w:rPr>
                <w:rFonts w:hint="eastAsia"/>
                <w:noProof/>
                <w:lang w:eastAsia="zh-CN"/>
              </w:rPr>
              <w:t>，口服，</w:t>
            </w:r>
            <w:r w:rsidR="00B55AC4">
              <w:rPr>
                <w:noProof/>
              </w:rPr>
              <w:t>鼠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&gt; 90 ml/kg</w:t>
            </w:r>
          </w:p>
        </w:tc>
      </w:tr>
    </w:tbl>
    <w:p w:rsidR="002519C3" w:rsidRPr="00E86C2E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氯化钙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10043-52-4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B55AC4">
            <w:pPr>
              <w:spacing w:after="0"/>
            </w:pPr>
            <w:r w:rsidRPr="002519C3">
              <w:rPr>
                <w:noProof/>
              </w:rPr>
              <w:t>LD50</w:t>
            </w:r>
            <w:r w:rsidR="00B55AC4">
              <w:rPr>
                <w:rFonts w:hint="eastAsia"/>
                <w:noProof/>
                <w:lang w:eastAsia="zh-CN"/>
              </w:rPr>
              <w:t>，口服，</w:t>
            </w:r>
            <w:r w:rsidR="00B55AC4">
              <w:rPr>
                <w:noProof/>
              </w:rPr>
              <w:t>鼠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1000 mg/kg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B55AC4">
            <w:pPr>
              <w:spacing w:after="0"/>
            </w:pPr>
            <w:r w:rsidRPr="002519C3">
              <w:rPr>
                <w:noProof/>
              </w:rPr>
              <w:t>LD50</w:t>
            </w:r>
            <w:r w:rsidR="00B55AC4">
              <w:rPr>
                <w:rFonts w:hint="eastAsia"/>
                <w:noProof/>
                <w:lang w:eastAsia="zh-CN"/>
              </w:rPr>
              <w:t>，</w:t>
            </w:r>
            <w:r w:rsidR="00D00013">
              <w:rPr>
                <w:noProof/>
              </w:rPr>
              <w:t>真皮</w:t>
            </w:r>
            <w:r w:rsidR="00B55AC4">
              <w:rPr>
                <w:rFonts w:hint="eastAsia"/>
                <w:noProof/>
                <w:lang w:eastAsia="zh-CN"/>
              </w:rPr>
              <w:t>，</w:t>
            </w:r>
            <w:r w:rsidR="00B55AC4">
              <w:rPr>
                <w:noProof/>
              </w:rPr>
              <w:t>兔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&gt; 5000 mg/kg</w:t>
            </w:r>
          </w:p>
        </w:tc>
      </w:tr>
    </w:tbl>
    <w:p w:rsidR="002519C3" w:rsidRPr="00E86C2E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氢氧化钙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1305-62-0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E477AC">
            <w:pPr>
              <w:spacing w:after="0"/>
            </w:pPr>
            <w:r w:rsidRPr="002519C3">
              <w:rPr>
                <w:noProof/>
              </w:rPr>
              <w:t>LD50</w:t>
            </w:r>
            <w:r w:rsidR="00E477AC">
              <w:rPr>
                <w:rFonts w:hint="eastAsia"/>
                <w:noProof/>
                <w:lang w:eastAsia="zh-CN"/>
              </w:rPr>
              <w:t>，口服，</w:t>
            </w:r>
            <w:r w:rsidR="00B55AC4">
              <w:rPr>
                <w:noProof/>
              </w:rPr>
              <w:t>鼠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7340 mg/kg</w:t>
            </w:r>
          </w:p>
        </w:tc>
      </w:tr>
    </w:tbl>
    <w:p w:rsidR="002519C3" w:rsidRPr="00E86C2E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碳酸</w:t>
            </w:r>
            <w:r w:rsidR="0014289D">
              <w:rPr>
                <w:b/>
                <w:bCs/>
                <w:noProof/>
              </w:rPr>
              <w:t>，</w:t>
            </w:r>
            <w:r>
              <w:rPr>
                <w:b/>
                <w:bCs/>
                <w:noProof/>
              </w:rPr>
              <w:t>钙盐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</w:t>
            </w:r>
            <w:r w:rsidR="0014289D">
              <w:rPr>
                <w:b/>
                <w:bCs/>
                <w:noProof/>
              </w:rPr>
              <w:t>：</w:t>
            </w:r>
            <w:r w:rsidR="002519C3" w:rsidRPr="002519C3">
              <w:rPr>
                <w:b/>
                <w:bCs/>
                <w:noProof/>
              </w:rPr>
              <w:t>1</w:t>
            </w:r>
            <w:r w:rsidR="0014289D">
              <w:rPr>
                <w:b/>
                <w:bCs/>
                <w:noProof/>
              </w:rPr>
              <w:t>）（</w:t>
            </w:r>
            <w:r w:rsidR="002519C3" w:rsidRPr="002519C3">
              <w:rPr>
                <w:b/>
                <w:bCs/>
                <w:noProof/>
              </w:rPr>
              <w:t>471-34-1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E477AC" w:rsidP="002519C3">
            <w:pPr>
              <w:spacing w:after="0"/>
            </w:pPr>
            <w:r>
              <w:rPr>
                <w:noProof/>
              </w:rPr>
              <w:t>LD50</w:t>
            </w:r>
            <w:r>
              <w:rPr>
                <w:rFonts w:hint="eastAsia"/>
                <w:noProof/>
                <w:lang w:eastAsia="zh-CN"/>
              </w:rPr>
              <w:t>，口服，</w:t>
            </w:r>
            <w:r w:rsidR="00B55AC4">
              <w:rPr>
                <w:noProof/>
              </w:rPr>
              <w:t>鼠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6450 mg/kg</w:t>
            </w:r>
          </w:p>
        </w:tc>
      </w:tr>
    </w:tbl>
    <w:p w:rsidR="002519C3" w:rsidRPr="002E0FF7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B22DF5" w:rsidP="00501EED">
            <w:pPr>
              <w:rPr>
                <w:lang w:eastAsia="zh-CN"/>
              </w:rPr>
            </w:pPr>
            <w:r>
              <w:rPr>
                <w:noProof/>
              </w:rPr>
              <w:t>皮肤侵蚀</w:t>
            </w:r>
            <w:r w:rsidR="00E477AC">
              <w:rPr>
                <w:noProof/>
              </w:rPr>
              <w:t>/</w:t>
            </w:r>
            <w:r w:rsidR="00501EED">
              <w:rPr>
                <w:rFonts w:hint="eastAsia"/>
                <w:noProof/>
                <w:lang w:eastAsia="zh-CN"/>
              </w:rPr>
              <w:t>发炎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54687" w:rsidP="002519C3">
            <w:r>
              <w:rPr>
                <w:rFonts w:hint="eastAsia"/>
                <w:noProof/>
                <w:lang w:eastAsia="zh-CN"/>
              </w:rPr>
              <w:t>导致严重的</w:t>
            </w:r>
            <w:r w:rsidR="00B22DF5">
              <w:rPr>
                <w:noProof/>
              </w:rPr>
              <w:t>皮肤烧伤</w:t>
            </w:r>
            <w:r w:rsidR="0014289D">
              <w:rPr>
                <w:noProof/>
              </w:rPr>
              <w:t>和</w:t>
            </w:r>
            <w:r w:rsidR="00B22DF5">
              <w:rPr>
                <w:noProof/>
              </w:rPr>
              <w:t>眼部损伤</w:t>
            </w:r>
            <w:r>
              <w:rPr>
                <w:rFonts w:hint="eastAsia"/>
                <w:noProof/>
                <w:lang w:eastAsia="zh-CN"/>
              </w:rPr>
              <w:t>。</w:t>
            </w:r>
          </w:p>
          <w:p w:rsidR="002519C3" w:rsidRPr="002519C3" w:rsidRDefault="002519C3" w:rsidP="002519C3">
            <w:r w:rsidRPr="002519C3">
              <w:rPr>
                <w:noProof/>
              </w:rPr>
              <w:t>pH</w:t>
            </w:r>
            <w:r w:rsidR="00A54687">
              <w:rPr>
                <w:rFonts w:hint="eastAsia"/>
                <w:noProof/>
                <w:lang w:eastAsia="zh-CN"/>
              </w:rPr>
              <w:t>值</w:t>
            </w:r>
            <w:r w:rsidR="0014289D">
              <w:t>：</w:t>
            </w:r>
            <w:r w:rsidRPr="002519C3">
              <w:rPr>
                <w:noProof/>
              </w:rPr>
              <w:t>10.8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B22DF5" w:rsidP="00501EED">
            <w:pPr>
              <w:rPr>
                <w:lang w:eastAsia="zh-CN"/>
              </w:rPr>
            </w:pPr>
            <w:r>
              <w:rPr>
                <w:noProof/>
              </w:rPr>
              <w:t>严重损伤眼部</w:t>
            </w:r>
            <w:r w:rsidR="00E477AC">
              <w:rPr>
                <w:noProof/>
              </w:rPr>
              <w:t>/</w:t>
            </w:r>
            <w:r w:rsidR="00501EED">
              <w:rPr>
                <w:rFonts w:hint="eastAsia"/>
                <w:noProof/>
                <w:lang w:eastAsia="zh-CN"/>
              </w:rPr>
              <w:t>发炎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A54687" w:rsidP="002519C3">
            <w:pPr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导致</w:t>
            </w:r>
            <w:r w:rsidR="00B22DF5">
              <w:rPr>
                <w:noProof/>
              </w:rPr>
              <w:t>严重</w:t>
            </w:r>
            <w:r>
              <w:rPr>
                <w:rFonts w:hint="eastAsia"/>
                <w:noProof/>
                <w:lang w:eastAsia="zh-CN"/>
              </w:rPr>
              <w:t>的眼部</w:t>
            </w:r>
            <w:r w:rsidR="00B22DF5">
              <w:rPr>
                <w:noProof/>
              </w:rPr>
              <w:t>损伤</w:t>
            </w:r>
            <w:r>
              <w:rPr>
                <w:rFonts w:hint="eastAsia"/>
                <w:noProof/>
                <w:lang w:eastAsia="zh-CN"/>
              </w:rPr>
              <w:t>。</w:t>
            </w:r>
          </w:p>
          <w:p w:rsidR="002519C3" w:rsidRPr="002519C3" w:rsidRDefault="002519C3" w:rsidP="002519C3">
            <w:r w:rsidRPr="002519C3">
              <w:rPr>
                <w:noProof/>
              </w:rPr>
              <w:t>pH</w:t>
            </w:r>
            <w:r w:rsidR="00A54687">
              <w:rPr>
                <w:rFonts w:hint="eastAsia"/>
                <w:noProof/>
                <w:lang w:eastAsia="zh-CN"/>
              </w:rPr>
              <w:t>值</w:t>
            </w:r>
            <w:r w:rsidR="0014289D">
              <w:t>：</w:t>
            </w:r>
            <w:r w:rsidRPr="002519C3">
              <w:rPr>
                <w:noProof/>
              </w:rPr>
              <w:t>10.8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B22DF5" w:rsidP="002519C3">
            <w:pPr>
              <w:rPr>
                <w:lang w:val="fr-BE"/>
              </w:rPr>
            </w:pPr>
            <w:r>
              <w:rPr>
                <w:noProof/>
                <w:lang w:val="fr-BE"/>
              </w:rPr>
              <w:t>皮肤</w:t>
            </w:r>
            <w:r w:rsidR="00A46945">
              <w:rPr>
                <w:rFonts w:hint="eastAsia"/>
                <w:noProof/>
                <w:lang w:val="fr-BE" w:eastAsia="zh-CN"/>
              </w:rPr>
              <w:t>、呼吸器官</w:t>
            </w:r>
            <w:r w:rsidR="00E477AC">
              <w:rPr>
                <w:noProof/>
                <w:lang w:val="fr-BE"/>
              </w:rPr>
              <w:t>过敏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pPr>
              <w:rPr>
                <w:lang w:val="fr-BE"/>
              </w:rPr>
            </w:pPr>
            <w:r>
              <w:rPr>
                <w:noProof/>
                <w:lang w:val="fr-BE"/>
              </w:rPr>
              <w:t>未分类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46945" w:rsidP="002519C3">
            <w:r>
              <w:rPr>
                <w:noProof/>
              </w:rPr>
              <w:t>生殖细胞突变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46945" w:rsidP="00A46945">
            <w:r>
              <w:rPr>
                <w:rFonts w:hint="eastAsia"/>
                <w:noProof/>
                <w:lang w:eastAsia="zh-CN"/>
              </w:rPr>
              <w:t>致癌性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</w:tbl>
    <w:p w:rsidR="002519C3" w:rsidRPr="00CF6E87" w:rsidRDefault="002519C3" w:rsidP="002519C3">
      <w:pPr>
        <w:spacing w:after="0"/>
        <w:rPr>
          <w:sz w:val="2"/>
          <w:szCs w:val="2"/>
        </w:rPr>
      </w:pPr>
    </w:p>
    <w:p w:rsidR="002519C3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46945" w:rsidP="00A46945">
            <w:r w:rsidRPr="00A46945">
              <w:rPr>
                <w:rFonts w:hint="eastAsia"/>
                <w:noProof/>
              </w:rPr>
              <w:t>生殖毒性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</w:tbl>
    <w:p w:rsidR="002519C3" w:rsidRPr="00E55264" w:rsidRDefault="002519C3" w:rsidP="002519C3">
      <w:pPr>
        <w:rPr>
          <w:sz w:val="2"/>
          <w:szCs w:val="2"/>
        </w:rPr>
      </w:pPr>
    </w:p>
    <w:p w:rsidR="002519C3" w:rsidRDefault="002519C3" w:rsidP="002519C3">
      <w:pPr>
        <w:spacing w:after="0"/>
        <w:rPr>
          <w:sz w:val="4"/>
          <w:szCs w:val="4"/>
        </w:rPr>
      </w:pPr>
    </w:p>
    <w:p w:rsidR="002519C3" w:rsidRDefault="002519C3" w:rsidP="002519C3">
      <w:pPr>
        <w:spacing w:after="0"/>
        <w:rPr>
          <w:sz w:val="4"/>
          <w:szCs w:val="4"/>
        </w:rPr>
      </w:pPr>
    </w:p>
    <w:p w:rsidR="002519C3" w:rsidRDefault="002519C3" w:rsidP="002519C3">
      <w:pPr>
        <w:spacing w:after="0"/>
        <w:rPr>
          <w:sz w:val="4"/>
          <w:szCs w:val="4"/>
        </w:rPr>
      </w:pPr>
    </w:p>
    <w:p w:rsidR="002519C3" w:rsidRDefault="002519C3" w:rsidP="002519C3">
      <w:pPr>
        <w:spacing w:after="0"/>
        <w:rPr>
          <w:sz w:val="4"/>
          <w:szCs w:val="4"/>
        </w:rPr>
      </w:pPr>
    </w:p>
    <w:p w:rsidR="002519C3" w:rsidRDefault="002519C3" w:rsidP="002519C3">
      <w:pPr>
        <w:spacing w:after="0"/>
        <w:rPr>
          <w:sz w:val="4"/>
          <w:szCs w:val="4"/>
        </w:rPr>
      </w:pPr>
    </w:p>
    <w:p w:rsidR="002519C3" w:rsidRDefault="002519C3" w:rsidP="002519C3">
      <w:pPr>
        <w:spacing w:after="0"/>
        <w:rPr>
          <w:sz w:val="4"/>
          <w:szCs w:val="4"/>
        </w:rPr>
      </w:pPr>
    </w:p>
    <w:p w:rsidR="002519C3" w:rsidRPr="00185DA9" w:rsidRDefault="002519C3" w:rsidP="002519C3">
      <w:pPr>
        <w:spacing w:after="0"/>
        <w:rPr>
          <w:sz w:val="4"/>
          <w:szCs w:val="4"/>
          <w:lang w:val="fr-BE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E477AC" w:rsidP="00E477AC">
            <w:pPr>
              <w:rPr>
                <w:lang w:eastAsia="zh-CN"/>
              </w:rPr>
            </w:pPr>
            <w:r>
              <w:rPr>
                <w:noProof/>
              </w:rPr>
              <w:t>特定目标器官毒性</w:t>
            </w:r>
            <w:r w:rsidR="002519C3" w:rsidRPr="002519C3">
              <w:rPr>
                <w:noProof/>
              </w:rPr>
              <w:t xml:space="preserve"> – </w:t>
            </w:r>
            <w:r>
              <w:rPr>
                <w:rFonts w:hint="eastAsia"/>
                <w:noProof/>
                <w:lang w:eastAsia="zh-CN"/>
              </w:rPr>
              <w:t>单次接触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</w:tbl>
    <w:p w:rsidR="002519C3" w:rsidRPr="00CF6E87" w:rsidRDefault="002519C3" w:rsidP="002519C3">
      <w:pPr>
        <w:spacing w:after="0"/>
        <w:rPr>
          <w:sz w:val="2"/>
          <w:szCs w:val="2"/>
        </w:rPr>
      </w:pPr>
    </w:p>
    <w:p w:rsidR="002519C3" w:rsidRPr="0047241A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E477AC" w:rsidP="00E477AC">
            <w:r>
              <w:rPr>
                <w:noProof/>
              </w:rPr>
              <w:t>特定目标器官毒性</w:t>
            </w:r>
            <w:r>
              <w:rPr>
                <w:noProof/>
              </w:rPr>
              <w:t xml:space="preserve"> – </w:t>
            </w:r>
            <w:r>
              <w:rPr>
                <w:rFonts w:hint="eastAsia"/>
                <w:noProof/>
                <w:lang w:eastAsia="zh-CN"/>
              </w:rPr>
              <w:t>反复接触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</w:tbl>
    <w:p w:rsidR="002519C3" w:rsidRPr="00CF6E87" w:rsidRDefault="002519C3" w:rsidP="002519C3">
      <w:pPr>
        <w:spacing w:after="0"/>
        <w:rPr>
          <w:sz w:val="2"/>
          <w:szCs w:val="2"/>
        </w:rPr>
      </w:pPr>
    </w:p>
    <w:p w:rsidR="002519C3" w:rsidRPr="00CF6E87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46945" w:rsidP="002519C3">
            <w:pPr>
              <w:rPr>
                <w:lang w:eastAsia="zh-CN"/>
              </w:rPr>
            </w:pPr>
            <w:r>
              <w:rPr>
                <w:noProof/>
              </w:rPr>
              <w:t>吸入危</w:t>
            </w:r>
            <w:r>
              <w:rPr>
                <w:rFonts w:hint="eastAsia"/>
                <w:noProof/>
                <w:lang w:eastAsia="zh-CN"/>
              </w:rPr>
              <w:t>害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</w:tbl>
    <w:p w:rsidR="002519C3" w:rsidRPr="00277049" w:rsidRDefault="002519C3" w:rsidP="002519C3">
      <w:pPr>
        <w:spacing w:after="0"/>
        <w:rPr>
          <w:sz w:val="2"/>
          <w:szCs w:val="2"/>
        </w:rPr>
      </w:pPr>
    </w:p>
    <w:p w:rsidR="002519C3" w:rsidRDefault="002519C3" w:rsidP="002519C3">
      <w:pPr>
        <w:spacing w:after="0"/>
        <w:rPr>
          <w:sz w:val="4"/>
          <w:szCs w:val="4"/>
        </w:rPr>
      </w:pPr>
      <w:r w:rsidRPr="00293DED">
        <w:rPr>
          <w:sz w:val="4"/>
          <w:szCs w:val="4"/>
        </w:rPr>
        <w:t xml:space="preserve"> </w:t>
      </w:r>
    </w:p>
    <w:p w:rsidR="002519C3" w:rsidRPr="00293DED" w:rsidRDefault="002519C3" w:rsidP="002519C3">
      <w:pPr>
        <w:spacing w:after="0"/>
        <w:rPr>
          <w:sz w:val="4"/>
          <w:szCs w:val="4"/>
        </w:rPr>
      </w:pPr>
    </w:p>
    <w:p w:rsidR="002519C3" w:rsidRPr="000F41A5" w:rsidRDefault="002519C3" w:rsidP="002519C3">
      <w:pPr>
        <w:spacing w:after="0"/>
        <w:rPr>
          <w:sz w:val="2"/>
          <w:szCs w:val="2"/>
        </w:rPr>
      </w:pPr>
    </w:p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12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A46945">
        <w:rPr>
          <w:rFonts w:hint="eastAsia"/>
          <w:noProof/>
          <w:lang w:val="fr-BE" w:eastAsia="zh-CN"/>
        </w:rPr>
        <w:t>生态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24AEA">
        <w:rPr>
          <w:lang w:val="fr-BE"/>
        </w:rPr>
        <w:t>12.1.</w:t>
      </w:r>
      <w:r w:rsidRPr="00A24AEA">
        <w:rPr>
          <w:lang w:val="fr-BE"/>
        </w:rPr>
        <w:tab/>
      </w:r>
      <w:r w:rsidR="00A54687">
        <w:rPr>
          <w:rFonts w:hint="eastAsia"/>
          <w:noProof/>
          <w:lang w:val="nl-BE" w:eastAsia="zh-CN"/>
        </w:rPr>
        <w:t>毒性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46945" w:rsidP="00A46945">
            <w:r>
              <w:rPr>
                <w:rFonts w:hint="eastAsia"/>
                <w:noProof/>
                <w:lang w:eastAsia="zh-CN"/>
              </w:rPr>
              <w:t>生态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</w:rPr>
              <w:t>–</w:t>
            </w:r>
            <w:r w:rsidR="002519C3" w:rsidRPr="002519C3"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概述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B22DF5" w:rsidP="002519C3">
            <w:r>
              <w:rPr>
                <w:noProof/>
              </w:rPr>
              <w:t>对水生生物剧毒。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46945" w:rsidP="002519C3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水生生物急性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B22DF5" w:rsidP="002519C3">
            <w:r>
              <w:rPr>
                <w:noProof/>
              </w:rPr>
              <w:t>对水生生物剧毒。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A46945" w:rsidP="002519C3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水生生物慢性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5448A2" w:rsidP="002519C3">
            <w:r>
              <w:rPr>
                <w:noProof/>
              </w:rPr>
              <w:t>未分类</w:t>
            </w:r>
          </w:p>
        </w:tc>
      </w:tr>
    </w:tbl>
    <w:p w:rsidR="002519C3" w:rsidRPr="00E710F4" w:rsidRDefault="002519C3" w:rsidP="002519C3">
      <w:pPr>
        <w:spacing w:after="0"/>
        <w:rPr>
          <w:sz w:val="2"/>
          <w:szCs w:val="2"/>
          <w:lang w:val="fr-BE"/>
        </w:rPr>
      </w:pPr>
    </w:p>
    <w:p w:rsidR="002519C3" w:rsidRPr="00B40A04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14289D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次氯酸钙（</w:t>
            </w:r>
            <w:r w:rsidR="002519C3" w:rsidRPr="002519C3">
              <w:rPr>
                <w:b/>
                <w:bCs/>
                <w:noProof/>
              </w:rPr>
              <w:t>7778-54-3</w:t>
            </w:r>
            <w:r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LC50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2519C3" w:rsidP="00A46945">
            <w:pPr>
              <w:spacing w:after="0"/>
            </w:pPr>
            <w:r w:rsidRPr="002519C3">
              <w:rPr>
                <w:noProof/>
              </w:rPr>
              <w:t>0.049 - 0.16 mg/l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rPr>
                <w:noProof/>
              </w:rPr>
              <w:t>96</w:t>
            </w:r>
            <w:r w:rsidR="00A46945">
              <w:rPr>
                <w:rFonts w:hint="eastAsia"/>
                <w:noProof/>
                <w:lang w:eastAsia="zh-CN"/>
              </w:rPr>
              <w:t>小时</w:t>
            </w:r>
            <w:r w:rsidRPr="002519C3">
              <w:t xml:space="preserve"> - </w:t>
            </w:r>
            <w:r w:rsidR="00A46945">
              <w:t>物种</w:t>
            </w:r>
            <w:r w:rsidR="0014289D">
              <w:t>：</w:t>
            </w:r>
            <w:r w:rsidR="00A46945">
              <w:t>蓝鳃太阳鱼</w:t>
            </w:r>
            <w:r w:rsidR="00A46945">
              <w:t>[</w:t>
            </w:r>
            <w:r w:rsidR="00A46945">
              <w:t>静态</w:t>
            </w:r>
            <w:r w:rsidR="00A46945">
              <w:t>]</w:t>
            </w:r>
            <w:r w:rsidR="0014289D"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LC50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2</w:t>
            </w:r>
          </w:p>
        </w:tc>
        <w:tc>
          <w:tcPr>
            <w:tcW w:w="6912" w:type="dxa"/>
          </w:tcPr>
          <w:p w:rsidR="002519C3" w:rsidRPr="002519C3" w:rsidRDefault="002519C3" w:rsidP="00F45F02">
            <w:pPr>
              <w:spacing w:after="0"/>
            </w:pPr>
            <w:r w:rsidRPr="002519C3">
              <w:rPr>
                <w:noProof/>
              </w:rPr>
              <w:t>0.4 mg/l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rPr>
                <w:noProof/>
              </w:rPr>
              <w:t>96</w:t>
            </w:r>
            <w:r w:rsidR="00A46945">
              <w:rPr>
                <w:noProof/>
              </w:rPr>
              <w:t>小时</w:t>
            </w:r>
            <w:r w:rsidRPr="002519C3">
              <w:rPr>
                <w:noProof/>
              </w:rPr>
              <w:t xml:space="preserve"> -</w:t>
            </w:r>
            <w:r w:rsidRPr="002519C3">
              <w:t xml:space="preserve"> </w:t>
            </w:r>
            <w:r w:rsidR="00A46945">
              <w:t>物种</w:t>
            </w:r>
            <w:r w:rsidR="0014289D">
              <w:t>：</w:t>
            </w:r>
            <w:r w:rsidR="00A46945">
              <w:t>蓝鳃太阳鱼</w:t>
            </w:r>
            <w:r w:rsidRPr="002519C3">
              <w:t>[</w:t>
            </w:r>
            <w:r w:rsidR="00A46945">
              <w:t>流动</w:t>
            </w:r>
            <w:r w:rsidRPr="002519C3">
              <w:t>]</w:t>
            </w:r>
            <w:r w:rsidR="0014289D">
              <w:t>）</w:t>
            </w:r>
          </w:p>
        </w:tc>
      </w:tr>
    </w:tbl>
    <w:p w:rsidR="002519C3" w:rsidRPr="00E86C2E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氯化钠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7647-14-5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LC50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2519C3" w:rsidP="00F45F02">
            <w:pPr>
              <w:spacing w:after="0"/>
            </w:pPr>
            <w:r w:rsidRPr="002519C3">
              <w:rPr>
                <w:noProof/>
              </w:rPr>
              <w:t>5560 - 6080 mg/l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rPr>
                <w:noProof/>
              </w:rPr>
              <w:t>96</w:t>
            </w:r>
            <w:r w:rsidR="00A46945">
              <w:t>小时</w:t>
            </w:r>
            <w:r w:rsidRPr="002519C3">
              <w:t xml:space="preserve"> - </w:t>
            </w:r>
            <w:r w:rsidR="00A46945">
              <w:t>物种</w:t>
            </w:r>
            <w:r w:rsidR="0014289D">
              <w:t>：</w:t>
            </w:r>
            <w:r w:rsidR="00A46945">
              <w:t>蓝鳃太阳鱼</w:t>
            </w:r>
            <w:r w:rsidRPr="002519C3">
              <w:t>[</w:t>
            </w:r>
            <w:r w:rsidR="00A46945">
              <w:t>流动</w:t>
            </w:r>
            <w:r w:rsidRPr="002519C3">
              <w:t>]</w:t>
            </w:r>
            <w:r w:rsidR="0014289D"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LC50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2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12946 mg/l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rPr>
                <w:noProof/>
              </w:rPr>
              <w:t>96</w:t>
            </w:r>
            <w:r w:rsidR="00A46945">
              <w:rPr>
                <w:noProof/>
              </w:rPr>
              <w:t>小时</w:t>
            </w:r>
            <w:r w:rsidRPr="002519C3">
              <w:rPr>
                <w:noProof/>
              </w:rPr>
              <w:t xml:space="preserve"> -</w:t>
            </w:r>
            <w:r w:rsidRPr="002519C3">
              <w:t xml:space="preserve"> </w:t>
            </w:r>
            <w:r w:rsidR="00A46945">
              <w:t>物种</w:t>
            </w:r>
            <w:r w:rsidR="0014289D">
              <w:t>：</w:t>
            </w:r>
            <w:r w:rsidR="00A46945">
              <w:t>蓝鳃太阳鱼</w:t>
            </w:r>
            <w:r w:rsidR="00A46945">
              <w:t>[</w:t>
            </w:r>
            <w:r w:rsidR="00A46945">
              <w:t>静态</w:t>
            </w:r>
            <w:r w:rsidR="00A46945">
              <w:t>]</w:t>
            </w:r>
            <w:r w:rsidR="0014289D"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EC50</w:t>
            </w:r>
            <w:r w:rsidR="00A46945">
              <w:rPr>
                <w:noProof/>
              </w:rPr>
              <w:t>，水蚤，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1000 mg/l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rPr>
                <w:noProof/>
              </w:rPr>
              <w:t>48</w:t>
            </w:r>
            <w:r w:rsidR="00A46945">
              <w:rPr>
                <w:noProof/>
              </w:rPr>
              <w:t>小时</w:t>
            </w:r>
            <w:r w:rsidRPr="002519C3">
              <w:rPr>
                <w:noProof/>
              </w:rPr>
              <w:t xml:space="preserve"> </w:t>
            </w:r>
            <w:r w:rsidRPr="002519C3">
              <w:t xml:space="preserve">- </w:t>
            </w:r>
            <w:r w:rsidR="00A46945">
              <w:t>物种</w:t>
            </w:r>
            <w:r w:rsidR="0014289D">
              <w:t>：</w:t>
            </w:r>
            <w:r w:rsidR="00A46945">
              <w:t>大型水蚤</w:t>
            </w:r>
            <w:r w:rsidR="0014289D"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EC50</w:t>
            </w:r>
            <w:r w:rsidR="00A46945">
              <w:rPr>
                <w:noProof/>
              </w:rPr>
              <w:t>，水蚤，</w:t>
            </w:r>
            <w:r w:rsidRPr="002519C3">
              <w:rPr>
                <w:noProof/>
              </w:rPr>
              <w:t>2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340.7 - 469.2 mg/l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t>48</w:t>
            </w:r>
            <w:r w:rsidR="00A46945">
              <w:t>小时</w:t>
            </w:r>
            <w:r w:rsidRPr="002519C3">
              <w:t xml:space="preserve"> - </w:t>
            </w:r>
            <w:r w:rsidR="00A46945">
              <w:t>物种</w:t>
            </w:r>
            <w:r w:rsidR="0014289D">
              <w:t>：</w:t>
            </w:r>
            <w:r w:rsidR="00A46945">
              <w:t>大型水蚤</w:t>
            </w:r>
            <w:r w:rsidR="00A46945">
              <w:t>[</w:t>
            </w:r>
            <w:r w:rsidR="00A46945">
              <w:t>静态</w:t>
            </w:r>
            <w:r w:rsidR="00A46945">
              <w:t>]</w:t>
            </w:r>
            <w:r w:rsidR="0014289D">
              <w:t>）</w:t>
            </w:r>
          </w:p>
        </w:tc>
      </w:tr>
    </w:tbl>
    <w:p w:rsidR="002519C3" w:rsidRPr="00E86C2E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氯化钙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10043-52-4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LC50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10650 mg/l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rPr>
                <w:noProof/>
              </w:rPr>
              <w:t>96</w:t>
            </w:r>
            <w:r w:rsidR="00A46945">
              <w:rPr>
                <w:noProof/>
              </w:rPr>
              <w:t>小时</w:t>
            </w:r>
            <w:r w:rsidRPr="002519C3">
              <w:rPr>
                <w:noProof/>
              </w:rPr>
              <w:t xml:space="preserve"> -</w:t>
            </w:r>
            <w:r w:rsidRPr="002519C3">
              <w:t xml:space="preserve"> </w:t>
            </w:r>
            <w:r w:rsidR="00A46945">
              <w:t>物种</w:t>
            </w:r>
            <w:r w:rsidR="0014289D">
              <w:t>：</w:t>
            </w:r>
            <w:r w:rsidR="00A46945">
              <w:t>蓝鳃太阳鱼</w:t>
            </w:r>
            <w:r w:rsidR="00A46945">
              <w:t>[</w:t>
            </w:r>
            <w:r w:rsidR="00A46945">
              <w:t>静态</w:t>
            </w:r>
            <w:r w:rsidR="00A46945">
              <w:t>]</w:t>
            </w:r>
            <w:r w:rsidR="0014289D"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EC50</w:t>
            </w:r>
            <w:r w:rsidR="00A46945">
              <w:rPr>
                <w:noProof/>
              </w:rPr>
              <w:t>，水蚤，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2280000 - 3948000 μg/l</w:t>
            </w:r>
            <w:r w:rsidR="0014289D">
              <w:rPr>
                <w:noProof/>
              </w:rPr>
              <w:t>（</w:t>
            </w:r>
            <w:r w:rsidR="00B55AC4">
              <w:rPr>
                <w:noProof/>
              </w:rPr>
              <w:t>接触时间</w:t>
            </w:r>
            <w:r w:rsidR="0014289D">
              <w:rPr>
                <w:noProof/>
              </w:rPr>
              <w:t>：</w:t>
            </w:r>
            <w:r w:rsidRPr="002519C3">
              <w:t>48</w:t>
            </w:r>
            <w:r w:rsidR="00A46945">
              <w:t>小时</w:t>
            </w:r>
            <w:r w:rsidRPr="002519C3">
              <w:t xml:space="preserve"> - </w:t>
            </w:r>
            <w:r w:rsidR="00A46945">
              <w:t>物种</w:t>
            </w:r>
            <w:r w:rsidR="0014289D">
              <w:t>：</w:t>
            </w:r>
            <w:r w:rsidR="00A46945">
              <w:t>大型水蚤</w:t>
            </w:r>
            <w:r w:rsidR="0014289D">
              <w:t>）</w:t>
            </w:r>
          </w:p>
        </w:tc>
      </w:tr>
    </w:tbl>
    <w:p w:rsidR="002519C3" w:rsidRPr="00185DA9" w:rsidRDefault="002519C3" w:rsidP="002519C3">
      <w:pPr>
        <w:spacing w:after="0"/>
        <w:rPr>
          <w:noProof/>
          <w:sz w:val="4"/>
          <w:szCs w:val="4"/>
          <w:lang w:val="fr-BE"/>
        </w:rPr>
      </w:pPr>
    </w:p>
    <w:p w:rsidR="002519C3" w:rsidRDefault="002519C3" w:rsidP="002519C3">
      <w:pPr>
        <w:spacing w:after="0"/>
        <w:rPr>
          <w:noProof/>
          <w:sz w:val="4"/>
          <w:szCs w:val="4"/>
        </w:rPr>
      </w:pPr>
    </w:p>
    <w:p w:rsidR="002519C3" w:rsidRPr="009572B4" w:rsidRDefault="002519C3" w:rsidP="002519C3">
      <w:pPr>
        <w:spacing w:after="0"/>
        <w:rPr>
          <w:noProof/>
          <w:sz w:val="4"/>
          <w:szCs w:val="4"/>
          <w:lang w:val="en-US"/>
        </w:rPr>
      </w:pPr>
    </w:p>
    <w:p w:rsidR="002519C3" w:rsidRPr="009572B4" w:rsidRDefault="002519C3" w:rsidP="002519C3">
      <w:pPr>
        <w:pStyle w:val="SpacingBeforeSubheading"/>
        <w:rPr>
          <w:lang w:val="en-US"/>
        </w:rPr>
      </w:pPr>
    </w:p>
    <w:p w:rsidR="002519C3" w:rsidRPr="0071538A" w:rsidRDefault="002519C3" w:rsidP="002519C3">
      <w:pPr>
        <w:pStyle w:val="Subheading"/>
        <w:outlineLvl w:val="0"/>
        <w:rPr>
          <w:lang w:val="fr-BE"/>
        </w:rPr>
      </w:pPr>
      <w:r w:rsidRPr="0071538A">
        <w:rPr>
          <w:lang w:val="fr-BE"/>
        </w:rPr>
        <w:t>12.2.</w:t>
      </w:r>
      <w:r w:rsidRPr="0071538A">
        <w:rPr>
          <w:lang w:val="fr-BE"/>
        </w:rPr>
        <w:tab/>
      </w:r>
      <w:r w:rsidR="00A46945">
        <w:rPr>
          <w:noProof/>
          <w:lang w:val="fr-BE"/>
        </w:rPr>
        <w:t>耐久性与降解性</w:t>
      </w:r>
    </w:p>
    <w:p w:rsidR="002519C3" w:rsidRPr="0071538A" w:rsidRDefault="00236B7A" w:rsidP="002519C3">
      <w:pPr>
        <w:spacing w:after="20"/>
        <w:rPr>
          <w:lang w:val="fr-BE"/>
        </w:rPr>
      </w:pPr>
      <w:r>
        <w:rPr>
          <w:lang w:val="fr-BE"/>
        </w:rPr>
        <w:t>没有这方面的附加内容</w:t>
      </w:r>
    </w:p>
    <w:p w:rsidR="002519C3" w:rsidRPr="009646E6" w:rsidRDefault="002519C3" w:rsidP="002519C3">
      <w:pPr>
        <w:spacing w:after="0"/>
        <w:rPr>
          <w:sz w:val="4"/>
          <w:szCs w:val="4"/>
        </w:rPr>
      </w:pPr>
    </w:p>
    <w:p w:rsidR="002519C3" w:rsidRPr="00811C25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C7615">
        <w:rPr>
          <w:lang w:val="nl-BE"/>
        </w:rPr>
        <w:t>12.3.</w:t>
      </w:r>
      <w:r w:rsidRPr="00AC7615">
        <w:rPr>
          <w:lang w:val="nl-BE"/>
        </w:rPr>
        <w:tab/>
      </w:r>
      <w:r w:rsidR="00A46945">
        <w:rPr>
          <w:noProof/>
          <w:lang w:val="nl-BE"/>
        </w:rPr>
        <w:t>生物积累的可能性</w:t>
      </w: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14289D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水合次氯酸钙</w:t>
            </w:r>
            <w:r w:rsidR="002519C3" w:rsidRPr="002519C3">
              <w:rPr>
                <w:b/>
                <w:bCs/>
                <w:noProof/>
              </w:rPr>
              <w:t>2880</w:t>
            </w:r>
            <w:r w:rsidR="002519C3" w:rsidRPr="002519C3">
              <w:rPr>
                <w:b/>
                <w:bCs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Log Pow</w:t>
            </w:r>
          </w:p>
        </w:tc>
        <w:tc>
          <w:tcPr>
            <w:tcW w:w="6912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-2.46</w:t>
            </w:r>
          </w:p>
        </w:tc>
      </w:tr>
    </w:tbl>
    <w:p w:rsidR="002519C3" w:rsidRPr="005135D9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氯化钠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7647-14-5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BCF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14289D" w:rsidP="002519C3">
            <w:pPr>
              <w:spacing w:after="0"/>
            </w:pPr>
            <w:r>
              <w:rPr>
                <w:noProof/>
              </w:rPr>
              <w:t>（</w:t>
            </w:r>
            <w:r w:rsidR="00D00013">
              <w:rPr>
                <w:noProof/>
              </w:rPr>
              <w:t>无生物积累</w:t>
            </w:r>
            <w:r>
              <w:rPr>
                <w:noProof/>
              </w:rPr>
              <w:t>）</w:t>
            </w:r>
          </w:p>
        </w:tc>
      </w:tr>
    </w:tbl>
    <w:p w:rsidR="002519C3" w:rsidRPr="00E2449D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氯化钙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10043-52-4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BCF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14289D" w:rsidP="002519C3">
            <w:pPr>
              <w:spacing w:after="0"/>
            </w:pPr>
            <w:r>
              <w:rPr>
                <w:noProof/>
              </w:rPr>
              <w:t>（</w:t>
            </w:r>
            <w:r w:rsidR="00D00013">
              <w:rPr>
                <w:noProof/>
              </w:rPr>
              <w:t>无生物积累</w:t>
            </w:r>
            <w:r>
              <w:rPr>
                <w:noProof/>
              </w:rPr>
              <w:t>）</w:t>
            </w:r>
          </w:p>
        </w:tc>
      </w:tr>
    </w:tbl>
    <w:p w:rsidR="002519C3" w:rsidRPr="00E2449D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氢氧化钙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1305-62-0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BCF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14289D" w:rsidP="002519C3">
            <w:pPr>
              <w:spacing w:after="0"/>
            </w:pPr>
            <w:r>
              <w:rPr>
                <w:noProof/>
              </w:rPr>
              <w:t>（</w:t>
            </w:r>
            <w:r w:rsidR="00D00013">
              <w:rPr>
                <w:noProof/>
              </w:rPr>
              <w:t>无生物积累</w:t>
            </w:r>
            <w:r>
              <w:rPr>
                <w:noProof/>
              </w:rPr>
              <w:t>）</w:t>
            </w:r>
          </w:p>
        </w:tc>
      </w:tr>
    </w:tbl>
    <w:p w:rsidR="002519C3" w:rsidRPr="00E2449D" w:rsidRDefault="002519C3" w:rsidP="002519C3">
      <w:pPr>
        <w:spacing w:after="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/>
      </w:tblPr>
      <w:tblGrid>
        <w:gridCol w:w="3576"/>
        <w:gridCol w:w="6912"/>
      </w:tblGrid>
      <w:tr w:rsidR="002519C3" w:rsidRPr="002519C3" w:rsidTr="002519C3">
        <w:trPr>
          <w:cantSplit/>
          <w:tblHeader/>
        </w:trPr>
        <w:tc>
          <w:tcPr>
            <w:tcW w:w="10488" w:type="dxa"/>
            <w:gridSpan w:val="2"/>
            <w:shd w:val="clear" w:color="auto" w:fill="C6D9F1"/>
            <w:vAlign w:val="center"/>
          </w:tcPr>
          <w:p w:rsidR="002519C3" w:rsidRPr="002519C3" w:rsidRDefault="004F75F7" w:rsidP="002519C3">
            <w:pPr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碳酸</w:t>
            </w:r>
            <w:r w:rsidR="0014289D">
              <w:rPr>
                <w:b/>
                <w:bCs/>
                <w:noProof/>
              </w:rPr>
              <w:t>，</w:t>
            </w:r>
            <w:r>
              <w:rPr>
                <w:b/>
                <w:bCs/>
                <w:noProof/>
              </w:rPr>
              <w:t>钙盐</w:t>
            </w:r>
            <w:r w:rsidR="0014289D">
              <w:rPr>
                <w:b/>
                <w:bCs/>
                <w:noProof/>
              </w:rPr>
              <w:t>（</w:t>
            </w:r>
            <w:r w:rsidR="002519C3" w:rsidRPr="002519C3">
              <w:rPr>
                <w:b/>
                <w:bCs/>
                <w:noProof/>
              </w:rPr>
              <w:t>1</w:t>
            </w:r>
            <w:r w:rsidR="0014289D">
              <w:rPr>
                <w:b/>
                <w:bCs/>
                <w:noProof/>
              </w:rPr>
              <w:t>：</w:t>
            </w:r>
            <w:r w:rsidR="002519C3" w:rsidRPr="002519C3">
              <w:rPr>
                <w:b/>
                <w:bCs/>
                <w:noProof/>
              </w:rPr>
              <w:t>1</w:t>
            </w:r>
            <w:r w:rsidR="0014289D">
              <w:rPr>
                <w:b/>
                <w:bCs/>
                <w:noProof/>
              </w:rPr>
              <w:t>）（</w:t>
            </w:r>
            <w:r w:rsidR="002519C3" w:rsidRPr="002519C3">
              <w:rPr>
                <w:b/>
                <w:bCs/>
                <w:noProof/>
              </w:rPr>
              <w:t>471-34-1</w:t>
            </w:r>
            <w:r w:rsidR="0014289D">
              <w:rPr>
                <w:b/>
                <w:bCs/>
                <w:noProof/>
              </w:rPr>
              <w:t>）</w:t>
            </w:r>
          </w:p>
        </w:tc>
      </w:tr>
      <w:tr w:rsidR="002519C3" w:rsidRPr="002519C3" w:rsidTr="002519C3">
        <w:trPr>
          <w:cantSplit/>
        </w:trPr>
        <w:tc>
          <w:tcPr>
            <w:tcW w:w="3576" w:type="dxa"/>
          </w:tcPr>
          <w:p w:rsidR="002519C3" w:rsidRPr="002519C3" w:rsidRDefault="002519C3" w:rsidP="002519C3">
            <w:pPr>
              <w:spacing w:after="0"/>
            </w:pPr>
            <w:r w:rsidRPr="002519C3">
              <w:rPr>
                <w:noProof/>
              </w:rPr>
              <w:t>BCF</w:t>
            </w:r>
            <w:r w:rsidR="00A46945">
              <w:rPr>
                <w:noProof/>
              </w:rPr>
              <w:t>，鱼类，</w:t>
            </w:r>
            <w:r w:rsidRPr="002519C3">
              <w:rPr>
                <w:noProof/>
              </w:rPr>
              <w:t>1</w:t>
            </w:r>
          </w:p>
        </w:tc>
        <w:tc>
          <w:tcPr>
            <w:tcW w:w="6912" w:type="dxa"/>
          </w:tcPr>
          <w:p w:rsidR="002519C3" w:rsidRPr="002519C3" w:rsidRDefault="0014289D" w:rsidP="002519C3">
            <w:pPr>
              <w:spacing w:after="0"/>
            </w:pPr>
            <w:r>
              <w:rPr>
                <w:noProof/>
              </w:rPr>
              <w:t>（</w:t>
            </w:r>
            <w:r w:rsidR="00D00013">
              <w:rPr>
                <w:noProof/>
              </w:rPr>
              <w:t>无生物积累</w:t>
            </w:r>
            <w:r>
              <w:rPr>
                <w:noProof/>
              </w:rPr>
              <w:t>）</w:t>
            </w:r>
          </w:p>
        </w:tc>
      </w:tr>
    </w:tbl>
    <w:p w:rsidR="002519C3" w:rsidRPr="00185DA9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B63B3A">
        <w:rPr>
          <w:lang w:val="nl-BE"/>
        </w:rPr>
        <w:t>12.4.</w:t>
      </w:r>
      <w:r w:rsidRPr="00B63B3A">
        <w:rPr>
          <w:lang w:val="nl-BE"/>
        </w:rPr>
        <w:tab/>
      </w:r>
      <w:r w:rsidR="00A46945">
        <w:rPr>
          <w:noProof/>
          <w:lang w:val="nl-BE"/>
        </w:rPr>
        <w:t>土壤中的流动性</w:t>
      </w:r>
    </w:p>
    <w:p w:rsidR="002519C3" w:rsidRDefault="00236B7A" w:rsidP="002519C3">
      <w:pPr>
        <w:spacing w:after="20"/>
        <w:rPr>
          <w:lang w:val="nl-BE"/>
        </w:rPr>
      </w:pPr>
      <w:r>
        <w:rPr>
          <w:lang w:val="nl-BE"/>
        </w:rPr>
        <w:t>没有这方面的附加内容</w:t>
      </w:r>
    </w:p>
    <w:p w:rsidR="002519C3" w:rsidRPr="005135D9" w:rsidRDefault="002519C3" w:rsidP="002519C3">
      <w:pPr>
        <w:spacing w:after="0"/>
        <w:rPr>
          <w:sz w:val="4"/>
          <w:szCs w:val="4"/>
        </w:rPr>
      </w:pPr>
    </w:p>
    <w:p w:rsidR="002519C3" w:rsidRPr="00811C25" w:rsidRDefault="002519C3" w:rsidP="002519C3">
      <w:pPr>
        <w:pStyle w:val="SpacingBeforeSubheading"/>
        <w:rPr>
          <w:lang w:val="fr-BE"/>
        </w:rPr>
      </w:pPr>
    </w:p>
    <w:p w:rsidR="002519C3" w:rsidRPr="0071538A" w:rsidRDefault="002519C3" w:rsidP="002519C3">
      <w:pPr>
        <w:pStyle w:val="Subheading"/>
        <w:outlineLvl w:val="0"/>
        <w:rPr>
          <w:lang w:val="fr-BE"/>
        </w:rPr>
      </w:pPr>
      <w:r w:rsidRPr="0071538A">
        <w:rPr>
          <w:lang w:val="fr-BE"/>
        </w:rPr>
        <w:t>12.5.</w:t>
      </w:r>
      <w:r w:rsidRPr="0071538A">
        <w:rPr>
          <w:lang w:val="fr-BE"/>
        </w:rPr>
        <w:tab/>
      </w:r>
      <w:r>
        <w:rPr>
          <w:noProof/>
          <w:lang w:val="fr-BE"/>
        </w:rPr>
        <w:t>PBT</w:t>
      </w:r>
      <w:r w:rsidR="0014289D">
        <w:rPr>
          <w:noProof/>
          <w:lang w:val="fr-BE"/>
        </w:rPr>
        <w:t>和</w:t>
      </w:r>
      <w:r>
        <w:rPr>
          <w:noProof/>
          <w:lang w:val="fr-BE"/>
        </w:rPr>
        <w:t>vPvB</w:t>
      </w:r>
      <w:r w:rsidR="00651BA7">
        <w:rPr>
          <w:rFonts w:hint="eastAsia"/>
          <w:noProof/>
          <w:lang w:val="fr-BE" w:eastAsia="zh-CN"/>
        </w:rPr>
        <w:t>的评估结果</w:t>
      </w:r>
    </w:p>
    <w:p w:rsidR="002519C3" w:rsidRPr="0071538A" w:rsidRDefault="00236B7A" w:rsidP="002519C3">
      <w:pPr>
        <w:spacing w:after="20"/>
        <w:rPr>
          <w:lang w:val="fr-BE"/>
        </w:rPr>
      </w:pPr>
      <w:r>
        <w:rPr>
          <w:lang w:val="fr-BE"/>
        </w:rPr>
        <w:t>没有这方面的附加内容</w:t>
      </w:r>
    </w:p>
    <w:p w:rsidR="002519C3" w:rsidRPr="00CD7832" w:rsidRDefault="002519C3" w:rsidP="002519C3">
      <w:pPr>
        <w:spacing w:after="0"/>
        <w:rPr>
          <w:sz w:val="2"/>
          <w:szCs w:val="4"/>
        </w:rPr>
      </w:pPr>
    </w:p>
    <w:p w:rsidR="002519C3" w:rsidRPr="004E2495" w:rsidRDefault="002519C3" w:rsidP="002519C3">
      <w:pPr>
        <w:spacing w:after="0"/>
        <w:rPr>
          <w:noProof/>
          <w:sz w:val="4"/>
          <w:szCs w:val="4"/>
          <w:lang w:val="en-US"/>
        </w:rPr>
      </w:pPr>
    </w:p>
    <w:p w:rsidR="002519C3" w:rsidRPr="004E2495" w:rsidRDefault="002519C3" w:rsidP="002519C3">
      <w:pPr>
        <w:pStyle w:val="SpacingBeforeSubheading"/>
        <w:rPr>
          <w:lang w:val="en-US"/>
        </w:rPr>
      </w:pPr>
    </w:p>
    <w:p w:rsidR="002519C3" w:rsidRPr="00AC7615" w:rsidRDefault="002519C3" w:rsidP="002519C3">
      <w:pPr>
        <w:pStyle w:val="Subheading"/>
        <w:rPr>
          <w:lang w:val="nl-BE"/>
        </w:rPr>
      </w:pPr>
      <w:r w:rsidRPr="00B63B3A">
        <w:rPr>
          <w:lang w:val="nl-BE"/>
        </w:rPr>
        <w:t>12.6.</w:t>
      </w:r>
      <w:r w:rsidRPr="00B63B3A">
        <w:rPr>
          <w:lang w:val="nl-BE"/>
        </w:rPr>
        <w:tab/>
      </w:r>
      <w:r w:rsidR="00651BA7">
        <w:rPr>
          <w:rFonts w:hint="eastAsia"/>
          <w:lang w:val="nl-BE" w:eastAsia="zh-CN"/>
        </w:rPr>
        <w:t>其它不良影响</w:t>
      </w:r>
    </w:p>
    <w:p w:rsidR="002519C3" w:rsidRDefault="00236B7A" w:rsidP="002519C3">
      <w:pPr>
        <w:rPr>
          <w:lang w:val="nl-BE"/>
        </w:rPr>
      </w:pPr>
      <w:r>
        <w:rPr>
          <w:lang w:val="nl-BE"/>
        </w:rPr>
        <w:t>没有这方面的附加内容</w:t>
      </w:r>
    </w:p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13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651BA7" w:rsidRPr="00651BA7">
        <w:rPr>
          <w:rFonts w:hint="eastAsia"/>
          <w:lang w:val="fr-BE"/>
        </w:rPr>
        <w:t>处理</w:t>
      </w:r>
      <w:r w:rsidR="00651BA7">
        <w:rPr>
          <w:rFonts w:hint="eastAsia"/>
          <w:lang w:val="fr-BE" w:eastAsia="zh-CN"/>
        </w:rPr>
        <w:t>过程中</w:t>
      </w:r>
      <w:r w:rsidR="00651BA7" w:rsidRPr="00651BA7">
        <w:rPr>
          <w:rFonts w:hint="eastAsia"/>
          <w:lang w:val="fr-BE"/>
        </w:rPr>
        <w:t>的注意事项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AC7615" w:rsidRDefault="002519C3" w:rsidP="002519C3">
      <w:pPr>
        <w:pStyle w:val="Subheading"/>
        <w:outlineLvl w:val="0"/>
        <w:rPr>
          <w:lang w:val="nl-BE"/>
        </w:rPr>
      </w:pPr>
      <w:r w:rsidRPr="00A24AEA">
        <w:rPr>
          <w:lang w:val="fr-BE"/>
        </w:rPr>
        <w:t>13.1.</w:t>
      </w:r>
      <w:r w:rsidRPr="00A24AEA">
        <w:rPr>
          <w:lang w:val="fr-BE"/>
        </w:rPr>
        <w:tab/>
      </w:r>
      <w:r w:rsidR="00651BA7" w:rsidRPr="00651BA7">
        <w:rPr>
          <w:rFonts w:hint="eastAsia"/>
          <w:noProof/>
          <w:lang w:val="nl-BE"/>
        </w:rPr>
        <w:t>废料处理方法</w:t>
      </w:r>
    </w:p>
    <w:tbl>
      <w:tblPr>
        <w:tblW w:w="10686" w:type="dxa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651BA7" w:rsidP="002519C3">
            <w:r w:rsidRPr="00651BA7">
              <w:rPr>
                <w:rFonts w:hint="eastAsia"/>
                <w:noProof/>
              </w:rPr>
              <w:t>废料处理方法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651BA7" w:rsidP="00651BA7">
            <w:r>
              <w:rPr>
                <w:rFonts w:hint="eastAsia"/>
                <w:noProof/>
                <w:lang w:val="nl-BE" w:eastAsia="zh-CN"/>
              </w:rPr>
              <w:t>按照持有执照的废料收购站的分选指示处理本品</w:t>
            </w:r>
            <w:r>
              <w:rPr>
                <w:rFonts w:hint="eastAsia"/>
                <w:noProof/>
                <w:lang w:val="nl-BE" w:eastAsia="zh-CN"/>
              </w:rPr>
              <w:t>/</w:t>
            </w:r>
            <w:r>
              <w:rPr>
                <w:rFonts w:hint="eastAsia"/>
                <w:noProof/>
                <w:lang w:val="nl-BE" w:eastAsia="zh-CN"/>
              </w:rPr>
              <w:t>容器。</w:t>
            </w:r>
          </w:p>
        </w:tc>
      </w:tr>
    </w:tbl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14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651BA7">
        <w:rPr>
          <w:rFonts w:hint="eastAsia"/>
          <w:noProof/>
          <w:lang w:val="fr-BE" w:eastAsia="zh-CN"/>
        </w:rPr>
        <w:t>运输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Default="00651BA7" w:rsidP="002519C3">
      <w:pPr>
        <w:keepNext/>
        <w:spacing w:after="0"/>
        <w:rPr>
          <w:lang w:eastAsia="zh-CN"/>
        </w:rPr>
      </w:pPr>
      <w:r>
        <w:rPr>
          <w:rFonts w:hint="eastAsia"/>
          <w:noProof/>
          <w:lang w:eastAsia="zh-CN"/>
        </w:rPr>
        <w:t>参照</w:t>
      </w:r>
      <w:r w:rsidR="002519C3">
        <w:rPr>
          <w:noProof/>
        </w:rPr>
        <w:t>ADR</w:t>
      </w:r>
      <w:r>
        <w:rPr>
          <w:noProof/>
        </w:rPr>
        <w:t>/</w:t>
      </w:r>
      <w:r w:rsidR="002519C3">
        <w:rPr>
          <w:noProof/>
        </w:rPr>
        <w:t>RID</w:t>
      </w:r>
      <w:r>
        <w:rPr>
          <w:noProof/>
        </w:rPr>
        <w:t>/</w:t>
      </w:r>
      <w:r w:rsidR="002519C3">
        <w:t>IMDG</w:t>
      </w:r>
      <w:r>
        <w:t>/</w:t>
      </w:r>
      <w:r w:rsidR="002519C3">
        <w:t>IATA</w:t>
      </w:r>
      <w:r>
        <w:t>/AND</w:t>
      </w:r>
      <w:r>
        <w:rPr>
          <w:rFonts w:hint="eastAsia"/>
          <w:lang w:eastAsia="zh-CN"/>
        </w:rPr>
        <w:t>的规定</w:t>
      </w:r>
    </w:p>
    <w:p w:rsidR="002519C3" w:rsidRPr="00B81BA6" w:rsidRDefault="002519C3" w:rsidP="002519C3">
      <w:pPr>
        <w:keepNext/>
        <w:spacing w:after="0"/>
        <w:rPr>
          <w:sz w:val="6"/>
          <w:szCs w:val="6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2137"/>
        <w:gridCol w:w="2137"/>
        <w:gridCol w:w="2136"/>
        <w:gridCol w:w="2136"/>
        <w:gridCol w:w="2136"/>
      </w:tblGrid>
      <w:tr w:rsidR="002519C3" w:rsidRPr="002519C3" w:rsidTr="002519C3">
        <w:trPr>
          <w:tblHeader/>
        </w:trPr>
        <w:tc>
          <w:tcPr>
            <w:tcW w:w="1000" w:type="pct"/>
            <w:shd w:val="clear" w:color="auto" w:fill="0070C0"/>
          </w:tcPr>
          <w:p w:rsidR="002519C3" w:rsidRPr="00802562" w:rsidRDefault="002519C3" w:rsidP="00BF2DB0">
            <w:pPr>
              <w:pStyle w:val="a6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en-US" w:eastAsia="en-US"/>
              </w:rPr>
            </w:pPr>
            <w:r w:rsidRPr="00802562">
              <w:rPr>
                <w:rFonts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ADR</w:t>
            </w:r>
          </w:p>
        </w:tc>
        <w:tc>
          <w:tcPr>
            <w:tcW w:w="1000" w:type="pct"/>
            <w:shd w:val="clear" w:color="auto" w:fill="0070C0"/>
          </w:tcPr>
          <w:p w:rsidR="002519C3" w:rsidRPr="00802562" w:rsidRDefault="002519C3" w:rsidP="00BF2DB0">
            <w:pPr>
              <w:pStyle w:val="a6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en-US" w:eastAsia="en-US"/>
              </w:rPr>
            </w:pPr>
            <w:r w:rsidRPr="00802562">
              <w:rPr>
                <w:rFonts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IMDG</w:t>
            </w:r>
          </w:p>
        </w:tc>
        <w:tc>
          <w:tcPr>
            <w:tcW w:w="1000" w:type="pct"/>
            <w:shd w:val="clear" w:color="auto" w:fill="0070C0"/>
          </w:tcPr>
          <w:p w:rsidR="002519C3" w:rsidRPr="00802562" w:rsidRDefault="002519C3" w:rsidP="00BF2DB0">
            <w:pPr>
              <w:pStyle w:val="a6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en-US" w:eastAsia="en-US"/>
              </w:rPr>
            </w:pPr>
            <w:r w:rsidRPr="00802562">
              <w:rPr>
                <w:rFonts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IATA</w:t>
            </w:r>
          </w:p>
        </w:tc>
        <w:tc>
          <w:tcPr>
            <w:tcW w:w="1000" w:type="pct"/>
            <w:shd w:val="clear" w:color="auto" w:fill="0070C0"/>
          </w:tcPr>
          <w:p w:rsidR="002519C3" w:rsidRPr="00802562" w:rsidRDefault="002519C3" w:rsidP="00BF2DB0">
            <w:pPr>
              <w:pStyle w:val="a6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en-US" w:eastAsia="en-US"/>
              </w:rPr>
            </w:pPr>
            <w:r w:rsidRPr="00802562">
              <w:rPr>
                <w:rFonts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ADN</w:t>
            </w:r>
          </w:p>
        </w:tc>
        <w:tc>
          <w:tcPr>
            <w:tcW w:w="1000" w:type="pct"/>
            <w:shd w:val="clear" w:color="auto" w:fill="0070C0"/>
          </w:tcPr>
          <w:p w:rsidR="002519C3" w:rsidRPr="00802562" w:rsidRDefault="002519C3" w:rsidP="00BF2DB0">
            <w:pPr>
              <w:pStyle w:val="a6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en-US" w:eastAsia="en-US"/>
              </w:rPr>
            </w:pPr>
            <w:r w:rsidRPr="00802562">
              <w:rPr>
                <w:rFonts w:cs="Arial"/>
                <w:b/>
                <w:bCs/>
                <w:noProof/>
                <w:color w:val="FFFFFF"/>
                <w:sz w:val="20"/>
                <w:szCs w:val="20"/>
                <w:lang w:val="en-US"/>
              </w:rPr>
              <w:t>RID</w:t>
            </w:r>
          </w:p>
        </w:tc>
      </w:tr>
      <w:tr w:rsidR="002519C3" w:rsidRPr="002519C3" w:rsidTr="002519C3">
        <w:tc>
          <w:tcPr>
            <w:tcW w:w="5000" w:type="pct"/>
            <w:gridSpan w:val="5"/>
            <w:shd w:val="clear" w:color="auto" w:fill="C6D9F1"/>
          </w:tcPr>
          <w:p w:rsidR="002519C3" w:rsidRPr="00802562" w:rsidRDefault="002519C3" w:rsidP="00BF2DB0">
            <w:pPr>
              <w:pStyle w:val="SubheadingInTable"/>
              <w:keepLines/>
              <w:rPr>
                <w:rFonts w:cs="Arial"/>
              </w:rPr>
            </w:pPr>
            <w:r w:rsidRPr="00802562">
              <w:rPr>
                <w:rFonts w:cs="Arial"/>
              </w:rPr>
              <w:t>14.1.</w:t>
            </w:r>
            <w:r w:rsidRPr="00802562">
              <w:rPr>
                <w:rFonts w:cs="Arial"/>
              </w:rPr>
              <w:tab/>
            </w:r>
            <w:r w:rsidRPr="00802562">
              <w:rPr>
                <w:rFonts w:cs="Arial"/>
                <w:noProof/>
              </w:rPr>
              <w:t>UN</w:t>
            </w:r>
            <w:r w:rsidR="00770F8B">
              <w:rPr>
                <w:rFonts w:cs="Arial" w:hint="eastAsia"/>
                <w:noProof/>
                <w:lang w:eastAsia="zh-CN"/>
              </w:rPr>
              <w:t>编号</w:t>
            </w:r>
          </w:p>
        </w:tc>
      </w:tr>
      <w:tr w:rsidR="002519C3" w:rsidRPr="002519C3" w:rsidTr="002519C3"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  <w:lang w:val="en-US"/>
              </w:rPr>
              <w:t>2880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  <w:lang w:val="en-US"/>
              </w:rPr>
              <w:t>2880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2880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2880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2880</w:t>
            </w:r>
          </w:p>
        </w:tc>
      </w:tr>
      <w:tr w:rsidR="002519C3" w:rsidRPr="002519C3" w:rsidTr="002519C3">
        <w:tc>
          <w:tcPr>
            <w:tcW w:w="5000" w:type="pct"/>
            <w:gridSpan w:val="5"/>
            <w:shd w:val="clear" w:color="auto" w:fill="C6D9F1"/>
          </w:tcPr>
          <w:p w:rsidR="002519C3" w:rsidRPr="00802562" w:rsidRDefault="002519C3" w:rsidP="00BF2DB0">
            <w:pPr>
              <w:pStyle w:val="SubheadingInTable"/>
              <w:rPr>
                <w:rFonts w:cs="Arial"/>
              </w:rPr>
            </w:pPr>
            <w:r w:rsidRPr="00802562">
              <w:rPr>
                <w:rFonts w:cs="Arial"/>
              </w:rPr>
              <w:lastRenderedPageBreak/>
              <w:t>14.2.</w:t>
            </w:r>
            <w:r w:rsidRPr="00802562">
              <w:rPr>
                <w:rFonts w:cs="Arial"/>
              </w:rPr>
              <w:tab/>
            </w:r>
            <w:r w:rsidR="00770F8B">
              <w:rPr>
                <w:rFonts w:cs="Arial"/>
                <w:noProof/>
              </w:rPr>
              <w:t>联合国专用装运名称</w:t>
            </w:r>
          </w:p>
        </w:tc>
      </w:tr>
      <w:tr w:rsidR="002519C3" w:rsidRPr="002519C3" w:rsidTr="002519C3">
        <w:tc>
          <w:tcPr>
            <w:tcW w:w="1000" w:type="pct"/>
            <w:shd w:val="clear" w:color="auto" w:fill="auto"/>
          </w:tcPr>
          <w:p w:rsidR="002519C3" w:rsidRPr="002519C3" w:rsidRDefault="0014289D" w:rsidP="00BF2DB0">
            <w:pPr>
              <w:spacing w:after="0"/>
            </w:pPr>
            <w:r>
              <w:rPr>
                <w:noProof/>
              </w:rPr>
              <w:t>水合次氯酸钙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14289D" w:rsidP="00BF2DB0">
            <w:pPr>
              <w:spacing w:after="0"/>
            </w:pPr>
            <w:r>
              <w:rPr>
                <w:noProof/>
              </w:rPr>
              <w:t>水合次氯酸钙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14289D" w:rsidP="00BF2DB0">
            <w:pPr>
              <w:spacing w:after="0"/>
            </w:pPr>
            <w:r>
              <w:rPr>
                <w:noProof/>
              </w:rPr>
              <w:t>水合次氯酸钙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14289D" w:rsidP="00BF2DB0">
            <w:pPr>
              <w:spacing w:after="0"/>
            </w:pPr>
            <w:r>
              <w:rPr>
                <w:noProof/>
              </w:rPr>
              <w:t>水合次氯酸钙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14289D" w:rsidP="00BF2DB0">
            <w:pPr>
              <w:spacing w:after="0"/>
            </w:pPr>
            <w:r>
              <w:rPr>
                <w:noProof/>
              </w:rPr>
              <w:t>水合次氯酸钙</w:t>
            </w:r>
          </w:p>
        </w:tc>
      </w:tr>
      <w:tr w:rsidR="002519C3" w:rsidRPr="002519C3" w:rsidTr="002519C3">
        <w:tc>
          <w:tcPr>
            <w:tcW w:w="5000" w:type="pct"/>
            <w:gridSpan w:val="5"/>
            <w:shd w:val="clear" w:color="auto" w:fill="C6D9F1"/>
          </w:tcPr>
          <w:p w:rsidR="002519C3" w:rsidRPr="00802562" w:rsidRDefault="002519C3" w:rsidP="00BF2DB0">
            <w:pPr>
              <w:pStyle w:val="SubheadingInTable"/>
              <w:rPr>
                <w:rFonts w:cs="Arial"/>
              </w:rPr>
            </w:pPr>
            <w:r w:rsidRPr="00802562">
              <w:rPr>
                <w:rFonts w:cs="Arial"/>
              </w:rPr>
              <w:t>14.3.</w:t>
            </w:r>
            <w:r w:rsidRPr="00802562">
              <w:rPr>
                <w:rFonts w:cs="Arial"/>
              </w:rPr>
              <w:tab/>
            </w:r>
            <w:r w:rsidR="00BF2DB0">
              <w:rPr>
                <w:rFonts w:cs="Arial" w:hint="eastAsia"/>
                <w:noProof/>
                <w:lang w:eastAsia="zh-CN"/>
              </w:rPr>
              <w:t>运输危险类别</w:t>
            </w:r>
          </w:p>
        </w:tc>
      </w:tr>
      <w:tr w:rsidR="002519C3" w:rsidRPr="002519C3" w:rsidTr="002519C3"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5.1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5.1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5.1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5.1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2519C3" w:rsidP="00BF2DB0">
            <w:pPr>
              <w:spacing w:after="0"/>
            </w:pPr>
            <w:r w:rsidRPr="002519C3">
              <w:rPr>
                <w:noProof/>
              </w:rPr>
              <w:t>5.1</w:t>
            </w:r>
          </w:p>
        </w:tc>
      </w:tr>
      <w:tr w:rsidR="002519C3" w:rsidRPr="002519C3" w:rsidTr="002519C3">
        <w:tc>
          <w:tcPr>
            <w:tcW w:w="1000" w:type="pct"/>
            <w:shd w:val="clear" w:color="auto" w:fill="auto"/>
          </w:tcPr>
          <w:p w:rsidR="002519C3" w:rsidRPr="002519C3" w:rsidRDefault="00CA11DD" w:rsidP="00BF2DB0">
            <w:pPr>
              <w:spacing w:after="0"/>
              <w:rPr>
                <w:lang w:val="nl-BE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CA11DD" w:rsidP="00BF2DB0">
            <w:pPr>
              <w:spacing w:after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9C3" w:rsidRPr="002519C3"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CA11DD" w:rsidP="00BF2DB0">
            <w:pPr>
              <w:spacing w:after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CA11DD" w:rsidP="00BF2DB0">
            <w:pPr>
              <w:spacing w:after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shd w:val="clear" w:color="auto" w:fill="auto"/>
          </w:tcPr>
          <w:p w:rsidR="002519C3" w:rsidRPr="002519C3" w:rsidRDefault="00CA11DD" w:rsidP="00BF2DB0">
            <w:pPr>
              <w:spacing w:after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81660" cy="581660"/>
                  <wp:effectExtent l="19050" t="0" r="889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9C3" w:rsidRPr="002519C3" w:rsidTr="002519C3">
        <w:tc>
          <w:tcPr>
            <w:tcW w:w="5000" w:type="pct"/>
            <w:gridSpan w:val="5"/>
            <w:shd w:val="clear" w:color="auto" w:fill="C6D9F1"/>
          </w:tcPr>
          <w:p w:rsidR="002519C3" w:rsidRPr="00802562" w:rsidRDefault="002519C3" w:rsidP="00BF2DB0">
            <w:pPr>
              <w:pStyle w:val="SubheadingInTable"/>
              <w:rPr>
                <w:rFonts w:cs="Arial"/>
              </w:rPr>
            </w:pPr>
            <w:r w:rsidRPr="00802562">
              <w:rPr>
                <w:rFonts w:cs="Arial"/>
              </w:rPr>
              <w:t>14.4.</w:t>
            </w:r>
            <w:r w:rsidRPr="00802562">
              <w:rPr>
                <w:rFonts w:cs="Arial"/>
              </w:rPr>
              <w:tab/>
            </w:r>
            <w:r w:rsidR="00770F8B">
              <w:rPr>
                <w:rFonts w:cs="Arial" w:hint="eastAsia"/>
                <w:noProof/>
                <w:lang w:eastAsia="zh-CN"/>
              </w:rPr>
              <w:t>包装分类</w:t>
            </w:r>
          </w:p>
        </w:tc>
      </w:tr>
      <w:tr w:rsidR="000F5E14" w:rsidRPr="002519C3" w:rsidTr="002519C3">
        <w:tc>
          <w:tcPr>
            <w:tcW w:w="1000" w:type="pct"/>
            <w:shd w:val="clear" w:color="auto" w:fill="auto"/>
          </w:tcPr>
          <w:p w:rsidR="000F5E14" w:rsidRPr="002519C3" w:rsidRDefault="000F5E14" w:rsidP="00BF2DB0">
            <w:p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二</w:t>
            </w:r>
          </w:p>
        </w:tc>
        <w:tc>
          <w:tcPr>
            <w:tcW w:w="1000" w:type="pct"/>
            <w:shd w:val="clear" w:color="auto" w:fill="auto"/>
          </w:tcPr>
          <w:p w:rsidR="000F5E14" w:rsidRPr="002519C3" w:rsidRDefault="000F5E14" w:rsidP="00BF2DB0">
            <w:p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二</w:t>
            </w:r>
          </w:p>
        </w:tc>
        <w:tc>
          <w:tcPr>
            <w:tcW w:w="1000" w:type="pct"/>
            <w:shd w:val="clear" w:color="auto" w:fill="auto"/>
          </w:tcPr>
          <w:p w:rsidR="000F5E14" w:rsidRPr="002519C3" w:rsidRDefault="000F5E14" w:rsidP="00AB20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二</w:t>
            </w:r>
          </w:p>
        </w:tc>
        <w:tc>
          <w:tcPr>
            <w:tcW w:w="1000" w:type="pct"/>
            <w:shd w:val="clear" w:color="auto" w:fill="auto"/>
          </w:tcPr>
          <w:p w:rsidR="000F5E14" w:rsidRPr="002519C3" w:rsidRDefault="000F5E14" w:rsidP="00AB20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二</w:t>
            </w:r>
          </w:p>
        </w:tc>
        <w:tc>
          <w:tcPr>
            <w:tcW w:w="1000" w:type="pct"/>
            <w:shd w:val="clear" w:color="auto" w:fill="auto"/>
          </w:tcPr>
          <w:p w:rsidR="000F5E14" w:rsidRPr="002519C3" w:rsidRDefault="000F5E14" w:rsidP="00BF2DB0">
            <w:p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二</w:t>
            </w:r>
          </w:p>
        </w:tc>
      </w:tr>
      <w:tr w:rsidR="000F5E14" w:rsidRPr="002519C3" w:rsidTr="002519C3">
        <w:tc>
          <w:tcPr>
            <w:tcW w:w="5000" w:type="pct"/>
            <w:gridSpan w:val="5"/>
            <w:shd w:val="clear" w:color="auto" w:fill="C6D9F1"/>
          </w:tcPr>
          <w:p w:rsidR="000F5E14" w:rsidRPr="00802562" w:rsidRDefault="000F5E14" w:rsidP="00BF2DB0">
            <w:pPr>
              <w:pStyle w:val="SubheadingInTable"/>
              <w:rPr>
                <w:rFonts w:cs="Arial"/>
              </w:rPr>
            </w:pPr>
            <w:r w:rsidRPr="00802562">
              <w:rPr>
                <w:rFonts w:cs="Arial"/>
              </w:rPr>
              <w:t>14.5.</w:t>
            </w:r>
            <w:r w:rsidRPr="00802562">
              <w:rPr>
                <w:rFonts w:cs="Arial"/>
              </w:rPr>
              <w:tab/>
            </w:r>
            <w:r>
              <w:rPr>
                <w:rFonts w:cs="Arial" w:hint="eastAsia"/>
                <w:noProof/>
                <w:lang w:eastAsia="zh-CN"/>
              </w:rPr>
              <w:t>环境危害</w:t>
            </w:r>
          </w:p>
        </w:tc>
      </w:tr>
      <w:tr w:rsidR="000F5E14" w:rsidRPr="002519C3" w:rsidTr="002519C3">
        <w:tc>
          <w:tcPr>
            <w:tcW w:w="1000" w:type="pct"/>
            <w:shd w:val="clear" w:color="auto" w:fill="auto"/>
          </w:tcPr>
          <w:p w:rsidR="000F5E14" w:rsidRPr="002519C3" w:rsidRDefault="000F5E14" w:rsidP="00BF2DB0">
            <w:pPr>
              <w:spacing w:after="0"/>
            </w:pPr>
            <w:r>
              <w:rPr>
                <w:noProof/>
              </w:rPr>
              <w:t>是否危害环境</w:t>
            </w:r>
            <w:r>
              <w:t>：</w:t>
            </w:r>
            <w:r>
              <w:rPr>
                <w:noProof/>
              </w:rPr>
              <w:t>是</w:t>
            </w:r>
          </w:p>
        </w:tc>
        <w:tc>
          <w:tcPr>
            <w:tcW w:w="1000" w:type="pct"/>
            <w:shd w:val="clear" w:color="auto" w:fill="auto"/>
          </w:tcPr>
          <w:p w:rsidR="000F5E14" w:rsidRPr="002519C3" w:rsidRDefault="000F5E14" w:rsidP="00BF2DB0">
            <w:pPr>
              <w:spacing w:after="0"/>
            </w:pPr>
            <w:r>
              <w:rPr>
                <w:noProof/>
              </w:rPr>
              <w:t>是否危害环境</w:t>
            </w:r>
            <w:r>
              <w:t>：</w:t>
            </w:r>
            <w:r>
              <w:rPr>
                <w:noProof/>
              </w:rPr>
              <w:t>是</w:t>
            </w:r>
          </w:p>
          <w:p w:rsidR="000F5E14" w:rsidRPr="002519C3" w:rsidRDefault="000F5E14" w:rsidP="00BF2DB0">
            <w:pPr>
              <w:spacing w:after="0"/>
            </w:pPr>
            <w:r>
              <w:rPr>
                <w:noProof/>
              </w:rPr>
              <w:t>海洋污染物</w:t>
            </w:r>
            <w:r>
              <w:t>：</w:t>
            </w:r>
            <w:r>
              <w:rPr>
                <w:noProof/>
              </w:rPr>
              <w:t>是</w:t>
            </w:r>
          </w:p>
        </w:tc>
        <w:tc>
          <w:tcPr>
            <w:tcW w:w="1000" w:type="pct"/>
            <w:shd w:val="clear" w:color="auto" w:fill="auto"/>
          </w:tcPr>
          <w:p w:rsidR="000F5E14" w:rsidRPr="002519C3" w:rsidRDefault="000F5E14" w:rsidP="00BF2DB0">
            <w:pPr>
              <w:spacing w:after="0"/>
            </w:pPr>
            <w:r>
              <w:rPr>
                <w:noProof/>
              </w:rPr>
              <w:t>是否危害环境</w:t>
            </w:r>
            <w:r>
              <w:t>：</w:t>
            </w:r>
            <w:r>
              <w:rPr>
                <w:noProof/>
              </w:rPr>
              <w:t>是</w:t>
            </w:r>
          </w:p>
        </w:tc>
        <w:tc>
          <w:tcPr>
            <w:tcW w:w="1000" w:type="pct"/>
            <w:shd w:val="clear" w:color="auto" w:fill="auto"/>
          </w:tcPr>
          <w:p w:rsidR="000F5E14" w:rsidRPr="002519C3" w:rsidRDefault="000F5E14" w:rsidP="00BF2DB0">
            <w:pPr>
              <w:spacing w:after="0"/>
            </w:pPr>
            <w:r>
              <w:rPr>
                <w:noProof/>
              </w:rPr>
              <w:t>是否危害环境</w:t>
            </w:r>
            <w:r>
              <w:t>：</w:t>
            </w:r>
            <w:r>
              <w:rPr>
                <w:noProof/>
              </w:rPr>
              <w:t>是</w:t>
            </w:r>
          </w:p>
        </w:tc>
        <w:tc>
          <w:tcPr>
            <w:tcW w:w="1000" w:type="pct"/>
            <w:shd w:val="clear" w:color="auto" w:fill="auto"/>
          </w:tcPr>
          <w:p w:rsidR="000F5E14" w:rsidRPr="002519C3" w:rsidRDefault="000F5E14" w:rsidP="00BF2DB0">
            <w:pPr>
              <w:spacing w:after="0"/>
            </w:pPr>
            <w:r>
              <w:rPr>
                <w:noProof/>
              </w:rPr>
              <w:t>是否危害环境</w:t>
            </w:r>
            <w:r>
              <w:t>：</w:t>
            </w:r>
            <w:r>
              <w:rPr>
                <w:noProof/>
              </w:rPr>
              <w:t>是</w:t>
            </w:r>
          </w:p>
        </w:tc>
      </w:tr>
      <w:tr w:rsidR="000F5E14" w:rsidRPr="002519C3" w:rsidTr="002519C3">
        <w:tc>
          <w:tcPr>
            <w:tcW w:w="5000" w:type="pct"/>
            <w:gridSpan w:val="5"/>
            <w:shd w:val="clear" w:color="auto" w:fill="auto"/>
          </w:tcPr>
          <w:p w:rsidR="000F5E14" w:rsidRPr="002519C3" w:rsidRDefault="000F5E14" w:rsidP="00BF2DB0">
            <w:pPr>
              <w:spacing w:after="0"/>
              <w:jc w:val="center"/>
            </w:pPr>
            <w:r>
              <w:rPr>
                <w:noProof/>
              </w:rPr>
              <w:t>没有这方面的附加内容</w:t>
            </w:r>
          </w:p>
        </w:tc>
      </w:tr>
    </w:tbl>
    <w:p w:rsidR="002519C3" w:rsidRPr="00BF6DF0" w:rsidRDefault="002519C3" w:rsidP="002519C3">
      <w:pPr>
        <w:pStyle w:val="SpacingBeforeSubheading"/>
        <w:rPr>
          <w:sz w:val="16"/>
          <w:szCs w:val="16"/>
          <w:lang w:val="en-US"/>
        </w:rPr>
      </w:pPr>
    </w:p>
    <w:p w:rsidR="002519C3" w:rsidRPr="00BE2E67" w:rsidRDefault="002519C3" w:rsidP="002519C3">
      <w:pPr>
        <w:pStyle w:val="Subheading"/>
        <w:outlineLvl w:val="0"/>
        <w:rPr>
          <w:lang w:val="fr-BE"/>
        </w:rPr>
      </w:pPr>
      <w:r w:rsidRPr="00B63B3A">
        <w:rPr>
          <w:lang w:val="nl-BE"/>
        </w:rPr>
        <w:t>14.6.</w:t>
      </w:r>
      <w:r w:rsidRPr="00B63B3A">
        <w:rPr>
          <w:lang w:val="nl-BE"/>
        </w:rPr>
        <w:tab/>
      </w:r>
      <w:r w:rsidR="00770F8B">
        <w:rPr>
          <w:rFonts w:hint="eastAsia"/>
          <w:noProof/>
          <w:lang w:val="fr-BE" w:eastAsia="zh-CN"/>
        </w:rPr>
        <w:t>用户采取的预防措施</w:t>
      </w: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pStyle w:val="Subsubheading"/>
              <w:spacing w:before="0" w:after="40"/>
              <w:outlineLvl w:val="0"/>
              <w:rPr>
                <w:lang w:val="en-US" w:eastAsia="zh-CN"/>
              </w:rPr>
            </w:pPr>
            <w:r w:rsidRPr="002519C3">
              <w:rPr>
                <w:lang w:val="en-US"/>
              </w:rPr>
              <w:t xml:space="preserve">- </w:t>
            </w:r>
            <w:r w:rsidR="00770F8B">
              <w:rPr>
                <w:rFonts w:hint="eastAsia"/>
                <w:noProof/>
                <w:lang w:val="en-US" w:eastAsia="zh-CN"/>
              </w:rPr>
              <w:t>陆地运输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  <w:rPr>
                <w:lang w:val="fr-BE"/>
              </w:rPr>
            </w:pPr>
            <w:r>
              <w:rPr>
                <w:noProof/>
                <w:lang w:val="fr-BE"/>
              </w:rPr>
              <w:t>分类码</w:t>
            </w:r>
            <w:r w:rsidR="0014289D">
              <w:rPr>
                <w:noProof/>
                <w:lang w:val="fr-BE"/>
              </w:rPr>
              <w:t>（</w:t>
            </w:r>
            <w:r w:rsidR="002519C3" w:rsidRPr="002519C3">
              <w:rPr>
                <w:noProof/>
                <w:lang w:val="fr-BE"/>
              </w:rPr>
              <w:t>ADR</w:t>
            </w:r>
            <w:r w:rsidR="0014289D">
              <w:rPr>
                <w:noProof/>
                <w:lang w:val="fr-BE"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fr-BE"/>
              </w:rPr>
            </w:pPr>
            <w:r w:rsidRPr="002519C3">
              <w:rPr>
                <w:noProof/>
                <w:lang w:val="fr-BE"/>
              </w:rPr>
              <w:t>O2</w:t>
            </w:r>
            <w:r w:rsidRPr="002519C3">
              <w:rPr>
                <w:bCs/>
                <w:noProof/>
                <w:lang w:val="fr-BE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特殊条款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ADR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en-US"/>
              </w:rPr>
            </w:pPr>
            <w:r>
              <w:rPr>
                <w:lang w:val="en-US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314</w:t>
            </w:r>
            <w:r w:rsidR="00770F8B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322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数量限制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ADR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1kg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例外数量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ADR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E2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包装说明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ADR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P002</w:t>
            </w:r>
            <w:r w:rsidR="00770F8B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IBC08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  <w:rPr>
                <w:lang w:val="nl-BE"/>
              </w:rPr>
            </w:pPr>
            <w:r>
              <w:rPr>
                <w:noProof/>
                <w:lang w:val="nl-BE"/>
              </w:rPr>
              <w:t>专用包装条款</w:t>
            </w:r>
            <w:r w:rsidR="0014289D">
              <w:rPr>
                <w:noProof/>
                <w:lang w:val="nl-BE"/>
              </w:rPr>
              <w:t>（</w:t>
            </w:r>
            <w:r w:rsidR="002519C3" w:rsidRPr="002519C3">
              <w:rPr>
                <w:noProof/>
                <w:lang w:val="nl-BE"/>
              </w:rPr>
              <w:t>ADR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B4</w:t>
            </w:r>
            <w:r w:rsidR="00770F8B">
              <w:rPr>
                <w:rFonts w:hint="eastAsia"/>
                <w:noProof/>
                <w:lang w:val="en-US" w:eastAsia="zh-CN"/>
              </w:rPr>
              <w:t>、</w:t>
            </w:r>
            <w:r w:rsidRPr="002519C3">
              <w:rPr>
                <w:noProof/>
                <w:lang w:val="en-US"/>
              </w:rPr>
              <w:t>B13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  <w:rPr>
                <w:lang w:val="nl-BE"/>
              </w:rPr>
            </w:pPr>
            <w:r>
              <w:rPr>
                <w:noProof/>
                <w:lang w:val="nl-BE"/>
              </w:rPr>
              <w:t>混合包装条款</w:t>
            </w:r>
            <w:r w:rsidR="0014289D">
              <w:rPr>
                <w:noProof/>
                <w:lang w:val="nl-BE"/>
              </w:rPr>
              <w:t>（</w:t>
            </w:r>
            <w:r w:rsidR="002519C3" w:rsidRPr="002519C3">
              <w:rPr>
                <w:noProof/>
                <w:lang w:val="nl-BE"/>
              </w:rPr>
              <w:t>ADR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b-NO"/>
              </w:rPr>
            </w:pPr>
            <w:r w:rsidRPr="002519C3">
              <w:rPr>
                <w:noProof/>
                <w:lang w:val="nb-NO"/>
              </w:rPr>
              <w:t>MP10</w:t>
            </w:r>
            <w:r w:rsidRPr="002519C3">
              <w:rPr>
                <w:bCs/>
                <w:noProof/>
                <w:lang w:val="nb-NO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罐体代码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ADR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SGAN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  <w:rPr>
                <w:lang w:val="nl-BE"/>
              </w:rPr>
            </w:pPr>
            <w:r>
              <w:rPr>
                <w:noProof/>
                <w:lang w:val="nl-BE"/>
              </w:rPr>
              <w:t>罐体特殊条款</w:t>
            </w:r>
            <w:r w:rsidR="0014289D">
              <w:rPr>
                <w:noProof/>
                <w:lang w:val="nl-BE"/>
              </w:rPr>
              <w:t>（</w:t>
            </w:r>
            <w:r w:rsidR="002519C3" w:rsidRPr="002519C3">
              <w:rPr>
                <w:noProof/>
                <w:lang w:val="nl-BE"/>
              </w:rPr>
              <w:t>ADR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b-NO"/>
              </w:rPr>
            </w:pPr>
            <w:r w:rsidRPr="002519C3">
              <w:rPr>
                <w:noProof/>
                <w:lang w:val="nb-NO"/>
              </w:rPr>
              <w:t>TU3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罐体的承载车辆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AT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运输类别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ADR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运输特殊条款</w:t>
            </w:r>
            <w:r w:rsidR="002519C3" w:rsidRPr="002519C3">
              <w:rPr>
                <w:noProof/>
              </w:rPr>
              <w:t xml:space="preserve"> </w:t>
            </w:r>
            <w:r>
              <w:rPr>
                <w:noProof/>
              </w:rPr>
              <w:t>–</w:t>
            </w:r>
            <w:r w:rsidR="002519C3" w:rsidRPr="002519C3"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包裹</w:t>
            </w:r>
            <w:r w:rsidR="0014289D">
              <w:rPr>
                <w:noProof/>
              </w:rPr>
              <w:t>（</w:t>
            </w:r>
            <w:r w:rsidR="002519C3" w:rsidRPr="002519C3">
              <w:t>ADR</w:t>
            </w:r>
            <w:r w:rsidR="0014289D"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V11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运输特殊条款</w:t>
            </w:r>
            <w:r w:rsidR="002519C3" w:rsidRPr="002519C3">
              <w:rPr>
                <w:noProof/>
              </w:rPr>
              <w:t xml:space="preserve"> </w:t>
            </w:r>
            <w:r w:rsidR="00651BA7">
              <w:rPr>
                <w:noProof/>
              </w:rPr>
              <w:t>–</w:t>
            </w:r>
            <w:r w:rsidR="002519C3" w:rsidRPr="002519C3">
              <w:rPr>
                <w:noProof/>
              </w:rPr>
              <w:t xml:space="preserve"> </w:t>
            </w:r>
            <w:r w:rsidR="00651BA7">
              <w:rPr>
                <w:rFonts w:hint="eastAsia"/>
                <w:noProof/>
                <w:lang w:eastAsia="zh-CN"/>
              </w:rPr>
              <w:t>装卸、搬运</w:t>
            </w:r>
            <w:r w:rsidR="0014289D">
              <w:t>（</w:t>
            </w:r>
            <w:r w:rsidR="002519C3" w:rsidRPr="002519C3">
              <w:t>ADR</w:t>
            </w:r>
            <w:r w:rsidR="0014289D"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CV24</w:t>
            </w:r>
            <w:r w:rsidR="00770F8B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CV35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危险识别号码</w:t>
            </w:r>
            <w:r w:rsidR="0014289D">
              <w:rPr>
                <w:noProof/>
              </w:rPr>
              <w:t>（</w:t>
            </w:r>
            <w:r>
              <w:rPr>
                <w:noProof/>
              </w:rPr>
              <w:t>凯姆勒编号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50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橙色铭牌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CA11DD" w:rsidP="00BF2DB0">
            <w:pPr>
              <w:spacing w:after="4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0095" cy="570230"/>
                  <wp:effectExtent l="19050" t="0" r="190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  <w:rPr>
                <w:lang w:val="nl-BE"/>
              </w:rPr>
            </w:pPr>
            <w:r>
              <w:rPr>
                <w:noProof/>
                <w:lang w:val="nl-BE"/>
              </w:rPr>
              <w:t>隧道限制代码</w:t>
            </w:r>
            <w:r w:rsidR="0014289D">
              <w:rPr>
                <w:noProof/>
                <w:lang w:val="nl-BE"/>
              </w:rPr>
              <w:t>（</w:t>
            </w:r>
            <w:r w:rsidR="002519C3" w:rsidRPr="002519C3">
              <w:rPr>
                <w:noProof/>
                <w:lang w:val="nl-BE"/>
              </w:rPr>
              <w:t>ADR</w:t>
            </w:r>
            <w:r w:rsidR="0014289D">
              <w:rPr>
                <w:noProof/>
                <w:lang w:val="nl-BE"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fr-BE"/>
              </w:rPr>
            </w:pPr>
            <w:r w:rsidRPr="002519C3">
              <w:rPr>
                <w:noProof/>
                <w:lang w:val="fr-BE"/>
              </w:rPr>
              <w:t>E</w:t>
            </w:r>
            <w:r w:rsidRPr="002519C3">
              <w:rPr>
                <w:bCs/>
                <w:noProof/>
                <w:lang w:val="fr-BE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EAC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1W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pStyle w:val="Subsubheading"/>
              <w:spacing w:before="0" w:after="40"/>
            </w:pPr>
            <w:r w:rsidRPr="002519C3">
              <w:t xml:space="preserve">- </w:t>
            </w:r>
            <w:r w:rsidR="00770F8B">
              <w:rPr>
                <w:rFonts w:hint="eastAsia"/>
                <w:noProof/>
                <w:lang w:eastAsia="zh-CN"/>
              </w:rPr>
              <w:t>海运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特殊条款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314</w:t>
            </w:r>
            <w:r w:rsidR="00770F8B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322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数量限制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1 kg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例外数量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E2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包装说明</w:t>
            </w:r>
            <w:r w:rsidR="002519C3" w:rsidRPr="002519C3">
              <w:rPr>
                <w:noProof/>
              </w:rPr>
              <w:t xml:space="preserve"> 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P002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包装条款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PP85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EmS</w:t>
            </w:r>
            <w:r w:rsidR="00770F8B">
              <w:rPr>
                <w:noProof/>
              </w:rPr>
              <w:t>编号</w:t>
            </w:r>
            <w:r w:rsidR="0014289D">
              <w:rPr>
                <w:noProof/>
              </w:rPr>
              <w:t>（</w:t>
            </w:r>
            <w:r w:rsidR="00770F8B">
              <w:rPr>
                <w:rFonts w:hint="eastAsia"/>
                <w:noProof/>
                <w:lang w:eastAsia="zh-CN"/>
              </w:rPr>
              <w:t>火灾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F-H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EmS</w:t>
            </w:r>
            <w:r w:rsidR="00770F8B">
              <w:rPr>
                <w:noProof/>
              </w:rPr>
              <w:t>编号</w:t>
            </w:r>
            <w:r w:rsidR="0014289D">
              <w:rPr>
                <w:noProof/>
              </w:rPr>
              <w:t>（</w:t>
            </w:r>
            <w:r w:rsidR="00794731">
              <w:rPr>
                <w:rFonts w:hint="eastAsia"/>
                <w:noProof/>
                <w:lang w:eastAsia="zh-CN"/>
              </w:rPr>
              <w:t>溢出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S-Q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rFonts w:hint="eastAsia"/>
                <w:noProof/>
                <w:lang w:eastAsia="zh-CN"/>
              </w:rPr>
              <w:t>贮藏类别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D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rFonts w:hint="eastAsia"/>
                <w:noProof/>
                <w:lang w:eastAsia="zh-CN"/>
              </w:rPr>
              <w:t>贮藏与运输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SW1</w:t>
            </w:r>
            <w:r w:rsidR="00794731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SW11</w:t>
            </w:r>
          </w:p>
        </w:tc>
      </w:tr>
      <w:tr w:rsidR="002519C3" w:rsidRPr="00682DBA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rFonts w:hint="eastAsia"/>
                <w:noProof/>
                <w:lang w:eastAsia="zh-CN"/>
              </w:rPr>
              <w:t>隔离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SG35</w:t>
            </w:r>
            <w:r w:rsidR="00794731">
              <w:rPr>
                <w:rFonts w:hint="eastAsia"/>
                <w:noProof/>
                <w:lang w:val="nl-BE" w:eastAsia="zh-CN"/>
              </w:rPr>
              <w:t>、</w:t>
            </w:r>
            <w:r w:rsidRPr="002519C3">
              <w:rPr>
                <w:noProof/>
                <w:lang w:val="nl-BE"/>
              </w:rPr>
              <w:t>SG38</w:t>
            </w:r>
            <w:r w:rsidR="00794731">
              <w:rPr>
                <w:rFonts w:hint="eastAsia"/>
                <w:noProof/>
                <w:lang w:val="nl-BE" w:eastAsia="zh-CN"/>
              </w:rPr>
              <w:t>、</w:t>
            </w:r>
            <w:r w:rsidRPr="002519C3">
              <w:rPr>
                <w:noProof/>
                <w:lang w:val="nl-BE"/>
              </w:rPr>
              <w:t>SG49</w:t>
            </w:r>
            <w:r w:rsidR="00794731">
              <w:rPr>
                <w:rFonts w:hint="eastAsia"/>
                <w:noProof/>
                <w:lang w:val="nl-BE" w:eastAsia="zh-CN"/>
              </w:rPr>
              <w:t>、</w:t>
            </w:r>
            <w:r w:rsidRPr="002519C3">
              <w:rPr>
                <w:noProof/>
                <w:lang w:val="nl-BE"/>
              </w:rPr>
              <w:t>SG53</w:t>
            </w:r>
            <w:r w:rsidR="00794731">
              <w:rPr>
                <w:rFonts w:hint="eastAsia"/>
                <w:noProof/>
                <w:lang w:val="nl-BE" w:eastAsia="zh-CN"/>
              </w:rPr>
              <w:t>、</w:t>
            </w:r>
            <w:r w:rsidRPr="002519C3">
              <w:rPr>
                <w:noProof/>
                <w:lang w:val="nl-BE"/>
              </w:rPr>
              <w:t>SG60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rFonts w:hint="eastAsia"/>
                <w:noProof/>
                <w:lang w:eastAsia="zh-CN"/>
              </w:rPr>
              <w:t>性能与监测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IMDG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794731" w:rsidP="00BF2DB0">
            <w:pPr>
              <w:spacing w:after="40"/>
            </w:pPr>
            <w:r>
              <w:rPr>
                <w:rFonts w:hint="eastAsia"/>
                <w:noProof/>
                <w:lang w:eastAsia="zh-CN"/>
              </w:rPr>
              <w:t>黄白色固体</w:t>
            </w:r>
            <w:r w:rsidR="0014289D">
              <w:rPr>
                <w:noProof/>
              </w:rPr>
              <w:t>（</w:t>
            </w:r>
            <w:r>
              <w:rPr>
                <w:rFonts w:hint="eastAsia"/>
                <w:noProof/>
                <w:lang w:eastAsia="zh-CN"/>
              </w:rPr>
              <w:t>粉末、颗粒、片状物</w:t>
            </w:r>
            <w:r w:rsidR="0014289D">
              <w:rPr>
                <w:noProof/>
              </w:rPr>
              <w:t>）</w:t>
            </w:r>
            <w:r>
              <w:rPr>
                <w:rFonts w:hint="eastAsia"/>
                <w:noProof/>
                <w:lang w:eastAsia="zh-CN"/>
              </w:rPr>
              <w:t>，类似氯的气味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溶解于</w:t>
            </w:r>
            <w:r w:rsidR="004F75F7">
              <w:t>水</w:t>
            </w:r>
            <w:r w:rsidR="00B22DF5">
              <w:t>。</w:t>
            </w:r>
            <w:r w:rsidR="00AE1163">
              <w:t>接触</w:t>
            </w:r>
            <w:r>
              <w:rPr>
                <w:rFonts w:hint="eastAsia"/>
                <w:lang w:eastAsia="zh-CN"/>
              </w:rPr>
              <w:t>有机矿物质和铵化合物有可能起火燃烧。这种</w:t>
            </w:r>
            <w:r w:rsidR="0014289D">
              <w:t>单质</w:t>
            </w:r>
            <w:r>
              <w:rPr>
                <w:rFonts w:hint="eastAsia"/>
                <w:lang w:eastAsia="zh-CN"/>
              </w:rPr>
              <w:t>在高温下放热分解</w:t>
            </w:r>
            <w:r w:rsidRPr="00794731">
              <w:rPr>
                <w:rFonts w:hint="eastAsia"/>
                <w:lang w:val="nl-NL" w:eastAsia="zh-CN"/>
              </w:rPr>
              <w:t>，</w:t>
            </w:r>
            <w:r>
              <w:rPr>
                <w:rFonts w:hint="eastAsia"/>
                <w:lang w:eastAsia="zh-CN"/>
              </w:rPr>
              <w:t>有可能导致火灾、爆炸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热源、杂质</w:t>
            </w:r>
            <w:r w:rsidRPr="00794731">
              <w:rPr>
                <w:lang w:val="nl-NL"/>
              </w:rPr>
              <w:t>（</w:t>
            </w:r>
            <w:r>
              <w:rPr>
                <w:rFonts w:hint="eastAsia"/>
                <w:lang w:val="nl-NL" w:eastAsia="zh-CN"/>
              </w:rPr>
              <w:t>例如金属粉末</w:t>
            </w:r>
            <w:r w:rsidRPr="00794731">
              <w:rPr>
                <w:lang w:val="nl-NL"/>
              </w:rPr>
              <w:t>（</w:t>
            </w:r>
            <w:r>
              <w:rPr>
                <w:rFonts w:hint="eastAsia"/>
                <w:lang w:val="nl-NL" w:eastAsia="zh-CN"/>
              </w:rPr>
              <w:t>铁、锰、钴、镁</w:t>
            </w:r>
            <w:r w:rsidRPr="00794731">
              <w:rPr>
                <w:lang w:val="nl-NL"/>
              </w:rPr>
              <w:t>）</w:t>
            </w:r>
            <w:r>
              <w:rPr>
                <w:rFonts w:hint="eastAsia"/>
                <w:lang w:val="nl-NL" w:eastAsia="zh-CN"/>
              </w:rPr>
              <w:t>及其化合物</w:t>
            </w:r>
            <w:r w:rsidRPr="00794731">
              <w:rPr>
                <w:lang w:val="nl-NL"/>
              </w:rPr>
              <w:t>）</w:t>
            </w:r>
            <w:r>
              <w:rPr>
                <w:rFonts w:hint="eastAsia"/>
                <w:lang w:eastAsia="zh-CN"/>
              </w:rPr>
              <w:t>都有可能导致分解</w:t>
            </w:r>
            <w:r w:rsidR="0014289D">
              <w:t>。</w:t>
            </w:r>
            <w:r>
              <w:rPr>
                <w:rFonts w:hint="eastAsia"/>
                <w:lang w:eastAsia="zh-CN"/>
              </w:rPr>
              <w:t>缓慢放热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与酸、氯化合物发生反应，释放出刺激性、腐蚀性的有毒气体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受潮之后能够腐蚀大部分金属</w:t>
            </w:r>
            <w:r w:rsidR="00B22DF5">
              <w:t>。</w:t>
            </w:r>
            <w:r>
              <w:rPr>
                <w:rFonts w:hint="eastAsia"/>
                <w:lang w:eastAsia="zh-CN"/>
              </w:rPr>
              <w:t>粉尘刺激粘膜。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pStyle w:val="Subsubheading"/>
              <w:spacing w:before="0" w:after="40"/>
              <w:rPr>
                <w:lang w:val="en-US" w:eastAsia="zh-CN"/>
              </w:rPr>
            </w:pPr>
            <w:r w:rsidRPr="002519C3">
              <w:t xml:space="preserve">- </w:t>
            </w:r>
            <w:r w:rsidR="00651BA7">
              <w:rPr>
                <w:rFonts w:hint="eastAsia"/>
                <w:noProof/>
                <w:lang w:eastAsia="zh-CN"/>
              </w:rPr>
              <w:t>空运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 xml:space="preserve">PCA </w:t>
            </w:r>
            <w:r w:rsidR="00770F8B">
              <w:rPr>
                <w:noProof/>
              </w:rPr>
              <w:t>例外数量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IATA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E2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 xml:space="preserve">PCA </w:t>
            </w:r>
            <w:r w:rsidR="00770F8B">
              <w:rPr>
                <w:noProof/>
              </w:rPr>
              <w:t>数量限制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IATA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Y544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  <w:rPr>
                <w:lang w:val="fr-BE"/>
              </w:rPr>
            </w:pPr>
            <w:r w:rsidRPr="002519C3">
              <w:rPr>
                <w:noProof/>
                <w:lang w:val="fr-BE"/>
              </w:rPr>
              <w:t>PCA</w:t>
            </w:r>
            <w:r w:rsidR="00794731">
              <w:rPr>
                <w:noProof/>
                <w:lang w:val="fr-BE"/>
              </w:rPr>
              <w:t>最大允许数量</w:t>
            </w:r>
            <w:r w:rsidR="0014289D">
              <w:rPr>
                <w:noProof/>
                <w:lang w:val="fr-BE"/>
              </w:rPr>
              <w:t>（</w:t>
            </w:r>
            <w:r w:rsidRPr="002519C3">
              <w:rPr>
                <w:noProof/>
                <w:lang w:val="fr-BE"/>
              </w:rPr>
              <w:t>IATA</w:t>
            </w:r>
            <w:r w:rsidR="0014289D">
              <w:rPr>
                <w:noProof/>
                <w:lang w:val="fr-BE"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2.5kg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 xml:space="preserve">PCA </w:t>
            </w:r>
            <w:r w:rsidR="00770F8B">
              <w:rPr>
                <w:noProof/>
              </w:rPr>
              <w:t>包装说明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IATA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</w:rPr>
              <w:t>558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PCA</w:t>
            </w:r>
            <w:r w:rsidR="00794731">
              <w:rPr>
                <w:noProof/>
              </w:rPr>
              <w:t>最大允许数量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IATA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5kg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lastRenderedPageBreak/>
              <w:t xml:space="preserve">CAO </w:t>
            </w:r>
            <w:r w:rsidR="00770F8B">
              <w:rPr>
                <w:noProof/>
              </w:rPr>
              <w:t>包装说明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IATA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562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CAO</w:t>
            </w:r>
            <w:r w:rsidR="00794731">
              <w:rPr>
                <w:noProof/>
              </w:rPr>
              <w:t>最大允许数量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IATA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25kg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特殊条款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IATA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C750B9">
            <w:pPr>
              <w:spacing w:after="40"/>
            </w:pPr>
            <w:r w:rsidRPr="002519C3">
              <w:rPr>
                <w:noProof/>
              </w:rPr>
              <w:t>A3</w:t>
            </w:r>
            <w:r w:rsidR="00C750B9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A8</w:t>
            </w:r>
            <w:r w:rsidR="00C750B9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A136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ERG</w:t>
            </w:r>
            <w:r>
              <w:rPr>
                <w:noProof/>
              </w:rPr>
              <w:t>代码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IATA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  <w:r w:rsidRPr="002519C3">
              <w:rPr>
                <w:noProof/>
                <w:lang w:val="nl-BE"/>
              </w:rPr>
              <w:t>5L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pStyle w:val="Subsubheading"/>
              <w:spacing w:before="0" w:after="40"/>
              <w:rPr>
                <w:lang w:val="en-US"/>
              </w:rPr>
            </w:pPr>
            <w:r w:rsidRPr="002519C3">
              <w:t xml:space="preserve">- </w:t>
            </w:r>
            <w:r w:rsidR="00651BA7">
              <w:rPr>
                <w:rFonts w:hint="eastAsia"/>
                <w:lang w:eastAsia="zh-CN"/>
              </w:rPr>
              <w:t>内陆水道运输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nl-BE"/>
              </w:rPr>
            </w:pP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  <w:rPr>
                <w:lang w:val="fr-BE"/>
              </w:rPr>
            </w:pPr>
            <w:r>
              <w:rPr>
                <w:noProof/>
                <w:lang w:val="fr-BE"/>
              </w:rPr>
              <w:t>分类码</w:t>
            </w:r>
            <w:r w:rsidR="0014289D">
              <w:rPr>
                <w:noProof/>
                <w:lang w:val="fr-BE"/>
              </w:rPr>
              <w:t>（</w:t>
            </w:r>
            <w:r w:rsidR="002519C3" w:rsidRPr="002519C3">
              <w:rPr>
                <w:noProof/>
                <w:lang w:val="fr-BE"/>
              </w:rPr>
              <w:t>ADN</w:t>
            </w:r>
            <w:r w:rsidR="0014289D">
              <w:rPr>
                <w:noProof/>
                <w:lang w:val="fr-BE"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O2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特殊条款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ADN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C750B9">
            <w:pPr>
              <w:spacing w:after="40"/>
            </w:pPr>
            <w:r w:rsidRPr="002519C3">
              <w:rPr>
                <w:noProof/>
              </w:rPr>
              <w:t>314</w:t>
            </w:r>
            <w:r w:rsidR="00C750B9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322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数量限制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ADN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1 kg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例外数量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ADN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E2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必要设备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ADN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PP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rFonts w:hint="eastAsia"/>
                <w:noProof/>
                <w:lang w:eastAsia="zh-CN"/>
              </w:rPr>
              <w:t>蓝色锥形标志筒</w:t>
            </w:r>
            <w:r>
              <w:rPr>
                <w:rFonts w:hint="eastAsia"/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灯光的数量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ADN</w:t>
            </w:r>
            <w:r w:rsidR="0014289D"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en-US"/>
              </w:rPr>
            </w:pPr>
            <w:r>
              <w:rPr>
                <w:lang w:val="en-US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0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pStyle w:val="Subsubheading"/>
              <w:spacing w:before="0" w:after="40"/>
              <w:rPr>
                <w:lang w:val="en-US"/>
              </w:rPr>
            </w:pPr>
            <w:r w:rsidRPr="002519C3">
              <w:t xml:space="preserve">- </w:t>
            </w:r>
            <w:r w:rsidR="00651BA7">
              <w:rPr>
                <w:rFonts w:hint="eastAsia"/>
                <w:noProof/>
                <w:lang w:eastAsia="zh-CN"/>
              </w:rPr>
              <w:t>铁路运输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2519C3" w:rsidP="00BF2DB0">
            <w:pPr>
              <w:spacing w:after="40"/>
            </w:pP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分类码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O2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特殊条款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314</w:t>
            </w:r>
            <w:r w:rsidR="00794731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322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数量限制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1kg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例外数量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E2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70F8B" w:rsidP="00BF2DB0">
            <w:pPr>
              <w:spacing w:after="40"/>
            </w:pPr>
            <w:r>
              <w:rPr>
                <w:noProof/>
              </w:rPr>
              <w:t>包装说明</w:t>
            </w:r>
            <w:r w:rsidR="002519C3" w:rsidRPr="002519C3">
              <w:rPr>
                <w:noProof/>
              </w:rPr>
              <w:t xml:space="preserve"> 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P002</w:t>
            </w:r>
            <w:r w:rsidR="00794731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IBC08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专用包装条款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B4</w:t>
            </w:r>
            <w:r w:rsidR="00794731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B13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混合包装条款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MP10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RID</w:t>
            </w:r>
            <w:r w:rsidR="00794731">
              <w:rPr>
                <w:noProof/>
              </w:rPr>
              <w:t>罐体代码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RID</w:t>
            </w:r>
            <w:r w:rsidR="0014289D"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SGAN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RID</w:t>
            </w:r>
            <w:r w:rsidR="00794731">
              <w:rPr>
                <w:rFonts w:hint="eastAsia"/>
                <w:noProof/>
                <w:lang w:eastAsia="zh-CN"/>
              </w:rPr>
              <w:t>罐体的</w:t>
            </w:r>
            <w:r w:rsidR="00794731">
              <w:rPr>
                <w:noProof/>
              </w:rPr>
              <w:t>特殊条款</w:t>
            </w:r>
            <w:r w:rsidR="0014289D">
              <w:rPr>
                <w:noProof/>
              </w:rPr>
              <w:t>（</w:t>
            </w:r>
            <w:r w:rsidRPr="002519C3">
              <w:rPr>
                <w:noProof/>
              </w:rPr>
              <w:t>RID</w:t>
            </w:r>
            <w:r w:rsidR="0014289D"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  <w:rPr>
                <w:lang w:val="en-US"/>
              </w:rPr>
            </w:pPr>
            <w:r w:rsidRPr="002519C3">
              <w:rPr>
                <w:noProof/>
                <w:lang w:val="en-US"/>
              </w:rPr>
              <w:t>TU3</w:t>
            </w:r>
            <w:r w:rsidRPr="002519C3">
              <w:rPr>
                <w:bCs/>
                <w:noProof/>
                <w:lang w:val="en-US"/>
              </w:rPr>
              <w:t xml:space="preserve"> 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运输类别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2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运输特殊条款</w:t>
            </w:r>
            <w:r w:rsidR="002519C3" w:rsidRPr="002519C3">
              <w:rPr>
                <w:noProof/>
              </w:rPr>
              <w:t xml:space="preserve"> – </w:t>
            </w:r>
            <w:r>
              <w:rPr>
                <w:rFonts w:hint="eastAsia"/>
                <w:noProof/>
                <w:lang w:eastAsia="zh-CN"/>
              </w:rPr>
              <w:t>包裹</w:t>
            </w:r>
            <w:r w:rsidR="0014289D">
              <w:rPr>
                <w:noProof/>
              </w:rPr>
              <w:t>（</w:t>
            </w:r>
            <w:r w:rsidR="002519C3" w:rsidRPr="002519C3">
              <w:t>RID</w:t>
            </w:r>
            <w:r w:rsidR="0014289D"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W11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运输特殊条款</w:t>
            </w:r>
            <w:r w:rsidR="002519C3" w:rsidRPr="002519C3">
              <w:rPr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装卸、搬运</w:t>
            </w:r>
            <w:r w:rsidR="0014289D">
              <w:t>（</w:t>
            </w:r>
            <w:r w:rsidR="002519C3" w:rsidRPr="002519C3">
              <w:t>RID</w:t>
            </w:r>
            <w:r w:rsidR="0014289D"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CW24</w:t>
            </w:r>
            <w:r w:rsidR="00794731">
              <w:rPr>
                <w:rFonts w:hint="eastAsia"/>
                <w:noProof/>
                <w:lang w:eastAsia="zh-CN"/>
              </w:rPr>
              <w:t>、</w:t>
            </w:r>
            <w:r w:rsidRPr="002519C3">
              <w:rPr>
                <w:noProof/>
              </w:rPr>
              <w:t>CW35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BF2DB0" w:rsidP="00BF2DB0">
            <w:pPr>
              <w:spacing w:after="40"/>
            </w:pPr>
            <w:r>
              <w:rPr>
                <w:rFonts w:hint="eastAsia"/>
                <w:noProof/>
                <w:lang w:eastAsia="zh-CN"/>
              </w:rPr>
              <w:t>科利斯快递</w:t>
            </w:r>
            <w:r w:rsidR="0014289D">
              <w:rPr>
                <w:noProof/>
              </w:rPr>
              <w:t>（</w:t>
            </w:r>
            <w:r>
              <w:rPr>
                <w:rFonts w:hint="eastAsia"/>
                <w:noProof/>
                <w:lang w:eastAsia="zh-CN"/>
              </w:rPr>
              <w:t>快递包裹</w:t>
            </w:r>
            <w:r w:rsidR="0014289D">
              <w:rPr>
                <w:noProof/>
              </w:rPr>
              <w:t>）（</w:t>
            </w:r>
            <w:r w:rsidR="002519C3" w:rsidRPr="002519C3">
              <w:rPr>
                <w:noProof/>
              </w:rPr>
              <w:t>RID</w:t>
            </w:r>
            <w:r w:rsidR="0014289D"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CE10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794731" w:rsidP="00BF2DB0">
            <w:pPr>
              <w:spacing w:after="40"/>
            </w:pPr>
            <w:r>
              <w:rPr>
                <w:noProof/>
              </w:rPr>
              <w:t>危险识别号码</w:t>
            </w:r>
            <w:r w:rsidR="002519C3" w:rsidRPr="002519C3">
              <w:rPr>
                <w:noProof/>
              </w:rPr>
              <w:t xml:space="preserve"> </w:t>
            </w:r>
            <w:r w:rsidR="0014289D">
              <w:rPr>
                <w:noProof/>
              </w:rPr>
              <w:t>（</w:t>
            </w:r>
            <w:r w:rsidR="002519C3" w:rsidRPr="002519C3">
              <w:rPr>
                <w:noProof/>
              </w:rPr>
              <w:t>RID</w:t>
            </w:r>
            <w:r w:rsidR="0014289D">
              <w:rPr>
                <w:noProof/>
              </w:rPr>
              <w:t>）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BF2DB0">
            <w:pPr>
              <w:spacing w:after="40"/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2519C3" w:rsidP="00BF2DB0">
            <w:pPr>
              <w:spacing w:after="40"/>
            </w:pPr>
            <w:r w:rsidRPr="002519C3">
              <w:rPr>
                <w:noProof/>
              </w:rPr>
              <w:t>50</w:t>
            </w:r>
          </w:p>
        </w:tc>
      </w:tr>
    </w:tbl>
    <w:p w:rsidR="002519C3" w:rsidRPr="003D458A" w:rsidRDefault="002519C3" w:rsidP="002519C3">
      <w:pPr>
        <w:spacing w:after="0"/>
        <w:rPr>
          <w:sz w:val="6"/>
          <w:szCs w:val="6"/>
        </w:rPr>
      </w:pPr>
    </w:p>
    <w:p w:rsidR="002519C3" w:rsidRPr="00AC7615" w:rsidRDefault="002519C3" w:rsidP="002519C3">
      <w:pPr>
        <w:pStyle w:val="Subheading"/>
        <w:rPr>
          <w:lang w:val="nl-BE"/>
        </w:rPr>
      </w:pPr>
      <w:r w:rsidRPr="00B63B3A">
        <w:rPr>
          <w:lang w:val="nl-BE"/>
        </w:rPr>
        <w:t>14.7.</w:t>
      </w:r>
      <w:r w:rsidRPr="00B63B3A">
        <w:rPr>
          <w:lang w:val="nl-BE"/>
        </w:rPr>
        <w:tab/>
      </w:r>
      <w:r w:rsidRPr="00232E82">
        <w:t>Marpol</w:t>
      </w:r>
      <w:r w:rsidR="00BF2DB0">
        <w:rPr>
          <w:noProof/>
          <w:lang w:val="nl-BE"/>
        </w:rPr>
        <w:t>附录</w:t>
      </w:r>
      <w:r w:rsidR="00BF2DB0">
        <w:rPr>
          <w:rFonts w:hint="eastAsia"/>
          <w:noProof/>
          <w:lang w:val="nl-BE" w:eastAsia="zh-CN"/>
        </w:rPr>
        <w:t>二规定的散货运输与</w:t>
      </w:r>
      <w:r w:rsidRPr="00232E82">
        <w:t>IBC</w:t>
      </w:r>
      <w:r w:rsidR="00BF2DB0">
        <w:rPr>
          <w:rFonts w:hint="eastAsia"/>
          <w:lang w:eastAsia="zh-CN"/>
        </w:rPr>
        <w:t>代码</w:t>
      </w:r>
    </w:p>
    <w:p w:rsidR="002519C3" w:rsidRDefault="004F75F7" w:rsidP="002519C3">
      <w:pPr>
        <w:spacing w:after="0"/>
        <w:rPr>
          <w:lang w:val="nl-BE"/>
        </w:rPr>
      </w:pPr>
      <w:r>
        <w:rPr>
          <w:lang w:val="nl-BE"/>
        </w:rPr>
        <w:t>不适用</w:t>
      </w:r>
    </w:p>
    <w:p w:rsidR="002519C3" w:rsidRPr="00A01697" w:rsidRDefault="0014289D" w:rsidP="002519C3">
      <w:pPr>
        <w:pStyle w:val="Heading"/>
        <w:outlineLvl w:val="0"/>
        <w:rPr>
          <w:lang w:val="fr-BE"/>
        </w:rPr>
      </w:pPr>
      <w:r>
        <w:rPr>
          <w:noProof/>
          <w:lang w:val="fr-BE"/>
        </w:rPr>
        <w:t>第</w:t>
      </w:r>
      <w:r w:rsidR="002519C3">
        <w:rPr>
          <w:noProof/>
          <w:lang w:val="fr-BE"/>
        </w:rPr>
        <w:t>15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651BA7">
        <w:rPr>
          <w:rFonts w:hint="eastAsia"/>
          <w:noProof/>
          <w:lang w:val="fr-BE" w:eastAsia="zh-CN"/>
        </w:rPr>
        <w:t>相关法规</w:t>
      </w:r>
    </w:p>
    <w:p w:rsidR="002519C3" w:rsidRPr="00A01697" w:rsidRDefault="002519C3" w:rsidP="002519C3">
      <w:pPr>
        <w:pStyle w:val="SpacingBeforeSubheading"/>
        <w:rPr>
          <w:lang w:val="fr-BE"/>
        </w:rPr>
      </w:pPr>
    </w:p>
    <w:p w:rsidR="002519C3" w:rsidRPr="0071538A" w:rsidRDefault="002519C3" w:rsidP="002519C3">
      <w:pPr>
        <w:pStyle w:val="Subheading"/>
        <w:outlineLvl w:val="0"/>
        <w:rPr>
          <w:lang w:val="fr-BE" w:eastAsia="zh-CN"/>
        </w:rPr>
      </w:pPr>
      <w:r w:rsidRPr="0071538A">
        <w:rPr>
          <w:lang w:val="fr-BE"/>
        </w:rPr>
        <w:t>15.1.</w:t>
      </w:r>
      <w:r w:rsidRPr="0071538A">
        <w:rPr>
          <w:lang w:val="fr-BE"/>
        </w:rPr>
        <w:tab/>
      </w:r>
      <w:r w:rsidR="00651BA7">
        <w:rPr>
          <w:rFonts w:hint="eastAsia"/>
          <w:lang w:val="fr-BE" w:eastAsia="zh-CN"/>
        </w:rPr>
        <w:t>安全、健康与环境方面的法规</w:t>
      </w:r>
      <w:r w:rsidRPr="00232E82">
        <w:t>/</w:t>
      </w:r>
      <w:r w:rsidR="0014289D">
        <w:t>单质</w:t>
      </w:r>
      <w:r w:rsidR="0014289D">
        <w:t>/</w:t>
      </w:r>
      <w:r w:rsidR="0014289D">
        <w:t>混合物</w:t>
      </w:r>
      <w:r w:rsidR="00651BA7">
        <w:rPr>
          <w:rFonts w:hint="eastAsia"/>
          <w:lang w:eastAsia="zh-CN"/>
        </w:rPr>
        <w:t>的相关法律</w:t>
      </w:r>
    </w:p>
    <w:p w:rsidR="002519C3" w:rsidRPr="0071538A" w:rsidRDefault="002519C3" w:rsidP="002519C3">
      <w:pPr>
        <w:pStyle w:val="Subsubheading"/>
        <w:outlineLvl w:val="0"/>
        <w:rPr>
          <w:lang w:val="fr-BE"/>
        </w:rPr>
      </w:pPr>
      <w:r w:rsidRPr="0071538A">
        <w:rPr>
          <w:lang w:val="fr-BE"/>
        </w:rPr>
        <w:t>15.1.1.</w:t>
      </w:r>
      <w:r w:rsidRPr="0071538A">
        <w:rPr>
          <w:lang w:val="fr-BE"/>
        </w:rPr>
        <w:tab/>
      </w:r>
      <w:r w:rsidR="00651BA7">
        <w:rPr>
          <w:rFonts w:hint="eastAsia"/>
          <w:lang w:val="fr-BE" w:eastAsia="zh-CN"/>
        </w:rPr>
        <w:t>欧盟法规</w:t>
      </w:r>
    </w:p>
    <w:p w:rsidR="002519C3" w:rsidRDefault="002519C3" w:rsidP="002519C3">
      <w:pPr>
        <w:rPr>
          <w:sz w:val="2"/>
          <w:szCs w:val="2"/>
        </w:rPr>
      </w:pPr>
    </w:p>
    <w:p w:rsidR="002519C3" w:rsidRPr="008A5044" w:rsidRDefault="00794731" w:rsidP="002519C3">
      <w:pPr>
        <w:rPr>
          <w:sz w:val="2"/>
          <w:szCs w:val="2"/>
        </w:rPr>
      </w:pPr>
      <w:r>
        <w:rPr>
          <w:rFonts w:hint="eastAsia"/>
          <w:noProof/>
          <w:lang w:eastAsia="zh-CN"/>
        </w:rPr>
        <w:t>不属于</w:t>
      </w:r>
      <w:r w:rsidR="002519C3">
        <w:rPr>
          <w:noProof/>
        </w:rPr>
        <w:t xml:space="preserve">REACH </w:t>
      </w:r>
      <w:r w:rsidR="00651BA7">
        <w:rPr>
          <w:noProof/>
        </w:rPr>
        <w:t>附录</w:t>
      </w:r>
      <w:r>
        <w:rPr>
          <w:rFonts w:hint="eastAsia"/>
          <w:noProof/>
          <w:lang w:eastAsia="zh-CN"/>
        </w:rPr>
        <w:t>十七的管制范围</w:t>
      </w:r>
    </w:p>
    <w:p w:rsidR="002519C3" w:rsidRDefault="0014289D" w:rsidP="002519C3">
      <w:r>
        <w:rPr>
          <w:noProof/>
        </w:rPr>
        <w:t>水合次氯酸钙</w:t>
      </w:r>
      <w:r w:rsidR="002519C3">
        <w:rPr>
          <w:noProof/>
        </w:rPr>
        <w:t>2880</w:t>
      </w:r>
      <w:r w:rsidR="00651BA7">
        <w:rPr>
          <w:rFonts w:hint="eastAsia"/>
          <w:noProof/>
          <w:lang w:eastAsia="zh-CN"/>
        </w:rPr>
        <w:t>没有列入</w:t>
      </w:r>
      <w:r w:rsidR="002519C3">
        <w:t xml:space="preserve">REACH </w:t>
      </w:r>
      <w:r w:rsidR="00651BA7">
        <w:t>高</w:t>
      </w:r>
      <w:r w:rsidR="00794731">
        <w:rPr>
          <w:rFonts w:hint="eastAsia"/>
          <w:lang w:eastAsia="zh-CN"/>
        </w:rPr>
        <w:t>度</w:t>
      </w:r>
      <w:r w:rsidR="00794731">
        <w:t>关注</w:t>
      </w:r>
      <w:r w:rsidR="00651BA7">
        <w:t>物质清单</w:t>
      </w:r>
    </w:p>
    <w:p w:rsidR="002519C3" w:rsidRDefault="0014289D" w:rsidP="002519C3">
      <w:r>
        <w:rPr>
          <w:noProof/>
        </w:rPr>
        <w:t>水合次氯酸钙</w:t>
      </w:r>
      <w:r w:rsidR="002519C3">
        <w:rPr>
          <w:noProof/>
        </w:rPr>
        <w:t>2880</w:t>
      </w:r>
      <w:r w:rsidR="00651BA7">
        <w:rPr>
          <w:rFonts w:hint="eastAsia"/>
          <w:noProof/>
          <w:lang w:eastAsia="zh-CN"/>
        </w:rPr>
        <w:t>没有列入</w:t>
      </w:r>
      <w:r w:rsidR="002519C3">
        <w:t xml:space="preserve">REACH </w:t>
      </w:r>
      <w:r w:rsidR="00651BA7">
        <w:t>附录</w:t>
      </w:r>
      <w:r w:rsidR="00651BA7">
        <w:rPr>
          <w:rFonts w:hint="eastAsia"/>
          <w:lang w:eastAsia="zh-CN"/>
        </w:rPr>
        <w:t>十四的清单</w:t>
      </w:r>
    </w:p>
    <w:p w:rsidR="002519C3" w:rsidRDefault="002519C3" w:rsidP="002519C3">
      <w:pPr>
        <w:spacing w:after="0"/>
        <w:rPr>
          <w:sz w:val="2"/>
          <w:szCs w:val="2"/>
        </w:rPr>
      </w:pPr>
    </w:p>
    <w:p w:rsidR="002519C3" w:rsidRPr="00D67BD5" w:rsidRDefault="002519C3" w:rsidP="002519C3">
      <w:pPr>
        <w:spacing w:after="0"/>
        <w:rPr>
          <w:sz w:val="2"/>
          <w:szCs w:val="2"/>
        </w:rPr>
      </w:pPr>
    </w:p>
    <w:p w:rsidR="002519C3" w:rsidRDefault="002519C3" w:rsidP="002519C3">
      <w:pPr>
        <w:spacing w:after="0"/>
        <w:rPr>
          <w:sz w:val="2"/>
          <w:szCs w:val="2"/>
        </w:rPr>
      </w:pPr>
    </w:p>
    <w:p w:rsidR="002519C3" w:rsidRPr="00711C60" w:rsidRDefault="002519C3" w:rsidP="002519C3">
      <w:pPr>
        <w:spacing w:after="0"/>
        <w:rPr>
          <w:sz w:val="2"/>
          <w:lang w:val="en-US"/>
        </w:rPr>
      </w:pPr>
    </w:p>
    <w:p w:rsidR="002519C3" w:rsidRPr="00711C60" w:rsidRDefault="002519C3" w:rsidP="002519C3">
      <w:pPr>
        <w:spacing w:after="0"/>
        <w:rPr>
          <w:sz w:val="2"/>
          <w:szCs w:val="2"/>
          <w:lang w:val="en-US"/>
        </w:rPr>
      </w:pPr>
      <w:r w:rsidRPr="00711C60">
        <w:rPr>
          <w:sz w:val="2"/>
          <w:szCs w:val="2"/>
          <w:lang w:val="en-US"/>
        </w:rPr>
        <w:t xml:space="preserve"> </w:t>
      </w:r>
    </w:p>
    <w:p w:rsidR="002519C3" w:rsidRPr="00025AB2" w:rsidRDefault="002519C3" w:rsidP="002519C3">
      <w:pPr>
        <w:pStyle w:val="a6"/>
        <w:rPr>
          <w:noProof/>
          <w:sz w:val="2"/>
          <w:szCs w:val="2"/>
          <w:lang w:val="nl-BE"/>
        </w:rPr>
      </w:pPr>
    </w:p>
    <w:p w:rsidR="002519C3" w:rsidRPr="00D83F2A" w:rsidRDefault="002519C3" w:rsidP="002519C3">
      <w:pPr>
        <w:spacing w:after="0"/>
        <w:rPr>
          <w:sz w:val="2"/>
          <w:szCs w:val="2"/>
          <w:lang w:val="en-US"/>
        </w:rPr>
      </w:pPr>
    </w:p>
    <w:p w:rsidR="002519C3" w:rsidRPr="00357F1B" w:rsidRDefault="002519C3" w:rsidP="002519C3">
      <w:pPr>
        <w:pStyle w:val="Subsubheading"/>
        <w:rPr>
          <w:lang w:val="en-US"/>
        </w:rPr>
      </w:pPr>
      <w:r w:rsidRPr="00357F1B">
        <w:rPr>
          <w:lang w:val="en-US"/>
        </w:rPr>
        <w:t>15.1.2.</w:t>
      </w:r>
      <w:r w:rsidRPr="00357F1B">
        <w:rPr>
          <w:lang w:val="en-US"/>
        </w:rPr>
        <w:tab/>
      </w:r>
      <w:r w:rsidR="00794731">
        <w:rPr>
          <w:rFonts w:hint="eastAsia"/>
          <w:noProof/>
          <w:lang w:val="en-US" w:eastAsia="zh-CN"/>
        </w:rPr>
        <w:t>国家法规</w:t>
      </w:r>
    </w:p>
    <w:p w:rsidR="002519C3" w:rsidRDefault="002519C3" w:rsidP="002519C3">
      <w:pPr>
        <w:pStyle w:val="SpacingBeforeSubheading"/>
        <w:rPr>
          <w:sz w:val="2"/>
          <w:szCs w:val="2"/>
          <w:lang w:val="en-US"/>
        </w:rPr>
      </w:pPr>
    </w:p>
    <w:p w:rsidR="002519C3" w:rsidRDefault="002519C3">
      <w:pPr>
        <w:rPr>
          <w:sz w:val="2"/>
          <w:szCs w:val="2"/>
        </w:rPr>
      </w:pPr>
    </w:p>
    <w:p w:rsidR="002519C3" w:rsidRPr="00357F1B" w:rsidRDefault="002519C3" w:rsidP="002519C3">
      <w:pPr>
        <w:pStyle w:val="SpacingBeforeSubheading"/>
        <w:rPr>
          <w:sz w:val="2"/>
          <w:szCs w:val="2"/>
        </w:rPr>
      </w:pPr>
    </w:p>
    <w:tbl>
      <w:tblPr>
        <w:tblW w:w="10686" w:type="dxa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10686" w:type="dxa"/>
            <w:gridSpan w:val="3"/>
            <w:tcMar>
              <w:top w:w="85" w:type="dxa"/>
            </w:tcMar>
          </w:tcPr>
          <w:p w:rsidR="002519C3" w:rsidRPr="002519C3" w:rsidRDefault="00D00013" w:rsidP="002519C3">
            <w:r>
              <w:rPr>
                <w:b/>
                <w:noProof/>
                <w:color w:val="000000"/>
                <w:lang w:val="en-US"/>
              </w:rPr>
              <w:t>德国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BF2DB0" w:rsidP="00BF2DB0">
            <w:r>
              <w:rPr>
                <w:rFonts w:hint="eastAsia"/>
                <w:noProof/>
                <w:lang w:eastAsia="zh-CN"/>
              </w:rPr>
              <w:t>关于执行联邦强制管制法的第</w:t>
            </w:r>
            <w:r>
              <w:rPr>
                <w:rFonts w:hint="eastAsia"/>
                <w:noProof/>
                <w:lang w:eastAsia="zh-CN"/>
              </w:rPr>
              <w:t>12</w:t>
            </w:r>
            <w:r>
              <w:rPr>
                <w:rFonts w:hint="eastAsia"/>
                <w:noProof/>
                <w:lang w:eastAsia="zh-CN"/>
              </w:rPr>
              <w:t>号条例</w:t>
            </w:r>
            <w:r w:rsidR="002519C3" w:rsidRPr="002519C3">
              <w:rPr>
                <w:noProof/>
              </w:rPr>
              <w:t xml:space="preserve"> </w:t>
            </w:r>
            <w:r>
              <w:t>–</w:t>
            </w:r>
            <w:r w:rsidR="002519C3" w:rsidRPr="002519C3">
              <w:t xml:space="preserve"> 12.BImSchV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BF2DB0" w:rsidP="00C750B9">
            <w:r>
              <w:rPr>
                <w:rFonts w:hint="eastAsia"/>
                <w:noProof/>
                <w:lang w:eastAsia="zh-CN"/>
              </w:rPr>
              <w:t>不属于</w:t>
            </w:r>
            <w:r w:rsidR="002519C3" w:rsidRPr="002519C3">
              <w:t>12. BlmSchV</w:t>
            </w:r>
            <w:r w:rsidR="0014289D">
              <w:t>（</w:t>
            </w:r>
            <w:r>
              <w:rPr>
                <w:rFonts w:hint="eastAsia"/>
                <w:lang w:eastAsia="zh-CN"/>
              </w:rPr>
              <w:t>危险事故条</w:t>
            </w:r>
            <w:r w:rsidR="00C750B9">
              <w:rPr>
                <w:rFonts w:hint="eastAsia"/>
                <w:lang w:eastAsia="zh-CN"/>
              </w:rPr>
              <w:t>例</w:t>
            </w:r>
            <w:r w:rsidR="0014289D">
              <w:t>）</w:t>
            </w:r>
            <w:r>
              <w:rPr>
                <w:rFonts w:hint="eastAsia"/>
                <w:lang w:eastAsia="zh-CN"/>
              </w:rPr>
              <w:t>的范畴</w:t>
            </w:r>
          </w:p>
        </w:tc>
      </w:tr>
    </w:tbl>
    <w:p w:rsidR="002519C3" w:rsidRDefault="002519C3" w:rsidP="002519C3">
      <w:pPr>
        <w:pStyle w:val="SpacingBeforeSubheading"/>
        <w:rPr>
          <w:sz w:val="2"/>
          <w:szCs w:val="2"/>
          <w:lang w:val="en-US"/>
        </w:rPr>
      </w:pPr>
    </w:p>
    <w:tbl>
      <w:tblPr>
        <w:tblW w:w="10686" w:type="dxa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2519C3" w:rsidTr="002519C3">
        <w:trPr>
          <w:cantSplit/>
        </w:trPr>
        <w:tc>
          <w:tcPr>
            <w:tcW w:w="10686" w:type="dxa"/>
            <w:gridSpan w:val="3"/>
            <w:tcMar>
              <w:top w:w="85" w:type="dxa"/>
            </w:tcMar>
          </w:tcPr>
          <w:p w:rsidR="002519C3" w:rsidRPr="002519C3" w:rsidRDefault="00D00013" w:rsidP="00D00013">
            <w:r>
              <w:rPr>
                <w:rFonts w:hint="eastAsia"/>
                <w:b/>
                <w:noProof/>
                <w:color w:val="000000"/>
                <w:lang w:val="en-US" w:eastAsia="zh-CN"/>
              </w:rPr>
              <w:t>荷兰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2519C3">
            <w:r w:rsidRPr="002519C3">
              <w:rPr>
                <w:noProof/>
              </w:rPr>
              <w:t>SZW-lijst van kankerverwekkende stoffen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096B8C" w:rsidP="002519C3">
            <w:r>
              <w:rPr>
                <w:noProof/>
              </w:rPr>
              <w:t>本单质未列入清单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2519C3">
            <w:r w:rsidRPr="002519C3">
              <w:rPr>
                <w:noProof/>
              </w:rPr>
              <w:t>SZW-lijst van mutagene stoffen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096B8C" w:rsidP="002519C3">
            <w:r>
              <w:rPr>
                <w:noProof/>
              </w:rPr>
              <w:t>本单质未列入清单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2519C3">
            <w:r w:rsidRPr="002519C3">
              <w:rPr>
                <w:noProof/>
              </w:rPr>
              <w:t xml:space="preserve">NIET-limitatieve lijst van voor </w:t>
            </w:r>
            <w:r w:rsidRPr="002519C3">
              <w:t>de voortplanting giftige stoffen – Borstvoeding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096B8C" w:rsidP="002519C3">
            <w:r>
              <w:rPr>
                <w:noProof/>
              </w:rPr>
              <w:t>本单质未列入清单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2519C3">
            <w:r w:rsidRPr="002519C3">
              <w:rPr>
                <w:noProof/>
              </w:rPr>
              <w:t xml:space="preserve">NIET-limitatieve lijst van voor </w:t>
            </w:r>
            <w:r w:rsidRPr="002519C3">
              <w:t>de voortplanting giftige stoffen – Vruchtbaarheid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096B8C" w:rsidP="002519C3">
            <w:pPr>
              <w:rPr>
                <w:lang w:val="nl-BE"/>
              </w:rPr>
            </w:pPr>
            <w:r>
              <w:rPr>
                <w:noProof/>
                <w:lang w:val="nl-BE"/>
              </w:rPr>
              <w:t>本单质未列入清单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2519C3" w:rsidP="002519C3">
            <w:r w:rsidRPr="002519C3">
              <w:rPr>
                <w:noProof/>
              </w:rPr>
              <w:t xml:space="preserve">NIET-limitatieve lijst van voor </w:t>
            </w:r>
            <w:r w:rsidRPr="002519C3">
              <w:t>de voortplanting giftige stoffen – Ontwikkeling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096B8C" w:rsidP="002519C3">
            <w:pPr>
              <w:rPr>
                <w:lang w:val="nl-BE"/>
              </w:rPr>
            </w:pPr>
            <w:r>
              <w:rPr>
                <w:noProof/>
                <w:lang w:val="nl-BE"/>
              </w:rPr>
              <w:t>本单质未列入清单</w:t>
            </w:r>
          </w:p>
        </w:tc>
      </w:tr>
      <w:tr w:rsidR="002519C3" w:rsidRPr="002519C3" w:rsidTr="002519C3">
        <w:trPr>
          <w:cantSplit/>
        </w:trPr>
        <w:tc>
          <w:tcPr>
            <w:tcW w:w="10686" w:type="dxa"/>
            <w:gridSpan w:val="3"/>
            <w:tcMar>
              <w:top w:w="85" w:type="dxa"/>
            </w:tcMar>
          </w:tcPr>
          <w:p w:rsidR="002519C3" w:rsidRPr="002519C3" w:rsidRDefault="00D00013" w:rsidP="00D00013">
            <w:r>
              <w:rPr>
                <w:rFonts w:hint="eastAsia"/>
                <w:b/>
                <w:noProof/>
                <w:color w:val="000000"/>
                <w:lang w:val="en-US" w:eastAsia="zh-CN"/>
              </w:rPr>
              <w:t>丹麦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BF2DB0" w:rsidP="00BF2DB0">
            <w:pPr>
              <w:rPr>
                <w:lang w:val="fr-BE"/>
              </w:rPr>
            </w:pPr>
            <w:r>
              <w:rPr>
                <w:rFonts w:hint="eastAsia"/>
                <w:noProof/>
                <w:lang w:eastAsia="zh-CN"/>
              </w:rPr>
              <w:t>建议遵守的丹麦法规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BF2DB0" w:rsidP="00BF2DB0">
            <w:r>
              <w:rPr>
                <w:rFonts w:hint="eastAsia"/>
                <w:noProof/>
                <w:lang w:eastAsia="zh-CN"/>
              </w:rPr>
              <w:t>未满</w:t>
            </w:r>
            <w:r w:rsidR="002519C3" w:rsidRPr="002519C3">
              <w:rPr>
                <w:noProof/>
              </w:rPr>
              <w:t>18</w:t>
            </w:r>
            <w:r>
              <w:rPr>
                <w:rFonts w:hint="eastAsia"/>
                <w:noProof/>
                <w:lang w:eastAsia="zh-CN"/>
              </w:rPr>
              <w:t>周岁的年轻人禁止使用本品</w:t>
            </w:r>
          </w:p>
        </w:tc>
      </w:tr>
    </w:tbl>
    <w:p w:rsidR="002519C3" w:rsidRPr="0064784A" w:rsidRDefault="002519C3" w:rsidP="002519C3">
      <w:pPr>
        <w:rPr>
          <w:sz w:val="2"/>
          <w:szCs w:val="2"/>
        </w:rPr>
      </w:pPr>
    </w:p>
    <w:p w:rsidR="002519C3" w:rsidRPr="0064784A" w:rsidRDefault="002519C3" w:rsidP="002519C3">
      <w:pPr>
        <w:rPr>
          <w:sz w:val="2"/>
          <w:szCs w:val="2"/>
        </w:rPr>
      </w:pPr>
    </w:p>
    <w:p w:rsidR="002519C3" w:rsidRPr="008D25BA" w:rsidRDefault="002519C3" w:rsidP="002519C3">
      <w:pPr>
        <w:pStyle w:val="Subheading"/>
        <w:outlineLvl w:val="0"/>
        <w:rPr>
          <w:lang w:val="en-US"/>
        </w:rPr>
      </w:pPr>
      <w:r w:rsidRPr="00FF469C">
        <w:rPr>
          <w:lang w:val="fr-BE"/>
        </w:rPr>
        <w:t>15.2.</w:t>
      </w:r>
      <w:r w:rsidRPr="00FF469C">
        <w:rPr>
          <w:lang w:val="fr-BE"/>
        </w:rPr>
        <w:tab/>
      </w:r>
      <w:r w:rsidR="00096B8C">
        <w:rPr>
          <w:rFonts w:hint="eastAsia"/>
          <w:noProof/>
          <w:lang w:val="en-US" w:eastAsia="zh-CN"/>
        </w:rPr>
        <w:t>化学安全性评估</w:t>
      </w:r>
    </w:p>
    <w:p w:rsidR="002519C3" w:rsidRDefault="00BF2DB0" w:rsidP="002519C3">
      <w:pPr>
        <w:rPr>
          <w:lang w:val="en-US"/>
        </w:rPr>
      </w:pPr>
      <w:r>
        <w:rPr>
          <w:rFonts w:hint="eastAsia"/>
          <w:noProof/>
          <w:lang w:eastAsia="zh-CN"/>
        </w:rPr>
        <w:t>没有实施过化学安全性评估</w:t>
      </w:r>
    </w:p>
    <w:p w:rsidR="002519C3" w:rsidRPr="009043A5" w:rsidRDefault="002519C3" w:rsidP="002519C3">
      <w:pPr>
        <w:spacing w:after="0"/>
        <w:rPr>
          <w:sz w:val="2"/>
          <w:szCs w:val="2"/>
          <w:lang w:val="fr-BE"/>
        </w:rPr>
      </w:pPr>
      <w:r w:rsidRPr="009043A5">
        <w:rPr>
          <w:sz w:val="2"/>
          <w:szCs w:val="2"/>
          <w:lang w:val="fr-BE"/>
        </w:rPr>
        <w:t xml:space="preserve"> </w:t>
      </w:r>
    </w:p>
    <w:p w:rsidR="002519C3" w:rsidRDefault="0014289D" w:rsidP="002519C3">
      <w:pPr>
        <w:pStyle w:val="Heading"/>
      </w:pPr>
      <w:r>
        <w:rPr>
          <w:noProof/>
          <w:lang w:val="fr-BE"/>
        </w:rPr>
        <w:lastRenderedPageBreak/>
        <w:t>第</w:t>
      </w:r>
      <w:r w:rsidR="002519C3">
        <w:rPr>
          <w:noProof/>
          <w:lang w:val="fr-BE"/>
        </w:rPr>
        <w:t>16</w:t>
      </w:r>
      <w:r w:rsidR="00AA193C">
        <w:rPr>
          <w:rFonts w:hint="eastAsia"/>
          <w:noProof/>
          <w:lang w:val="fr-BE" w:eastAsia="zh-CN"/>
        </w:rPr>
        <w:t>项</w:t>
      </w:r>
      <w:r>
        <w:rPr>
          <w:lang w:val="fr-BE"/>
        </w:rPr>
        <w:t>：</w:t>
      </w:r>
      <w:r w:rsidR="00BF2DB0">
        <w:rPr>
          <w:rFonts w:hint="eastAsia"/>
          <w:lang w:val="fr-BE" w:eastAsia="zh-CN"/>
        </w:rPr>
        <w:t>其它内容</w:t>
      </w:r>
    </w:p>
    <w:p w:rsidR="002519C3" w:rsidRDefault="002519C3" w:rsidP="002519C3">
      <w:pPr>
        <w:rPr>
          <w:sz w:val="4"/>
          <w:szCs w:val="4"/>
        </w:rPr>
      </w:pPr>
    </w:p>
    <w:tbl>
      <w:tblPr>
        <w:tblW w:w="0" w:type="auto"/>
        <w:tblLayout w:type="fixed"/>
        <w:tblCellMar>
          <w:bottom w:w="23" w:type="dxa"/>
        </w:tblCellMar>
        <w:tblLook w:val="04A0"/>
      </w:tblPr>
      <w:tblGrid>
        <w:gridCol w:w="7153"/>
      </w:tblGrid>
      <w:tr w:rsidR="002519C3" w:rsidRPr="002519C3" w:rsidTr="002519C3">
        <w:tc>
          <w:tcPr>
            <w:tcW w:w="7153" w:type="dxa"/>
            <w:tcMar>
              <w:left w:w="0" w:type="dxa"/>
            </w:tcMar>
          </w:tcPr>
          <w:p w:rsidR="002519C3" w:rsidRPr="00802562" w:rsidRDefault="00BF2DB0" w:rsidP="002519C3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t>变更说明</w:t>
            </w:r>
            <w:r w:rsidR="0014289D">
              <w:rPr>
                <w:rFonts w:cs="Arial"/>
              </w:rPr>
              <w:t>：</w:t>
            </w:r>
          </w:p>
        </w:tc>
      </w:tr>
      <w:tr w:rsidR="002519C3" w:rsidRPr="002519C3" w:rsidTr="002519C3">
        <w:tc>
          <w:tcPr>
            <w:tcW w:w="7153" w:type="dxa"/>
            <w:tcMar>
              <w:left w:w="0" w:type="dxa"/>
            </w:tcMar>
          </w:tcPr>
          <w:p w:rsidR="002519C3" w:rsidRPr="00802562" w:rsidRDefault="004F75F7" w:rsidP="00096B8C">
            <w:pPr>
              <w:pStyle w:val="a6"/>
              <w:rPr>
                <w:rFonts w:cs="Arial"/>
                <w:lang w:val="en-US" w:eastAsia="zh-CN"/>
              </w:rPr>
            </w:pPr>
            <w:r>
              <w:rPr>
                <w:rFonts w:cs="Arial"/>
                <w:noProof/>
              </w:rPr>
              <w:t>不适用</w:t>
            </w:r>
            <w:r w:rsidR="00096B8C">
              <w:rPr>
                <w:rFonts w:cs="Arial" w:hint="eastAsia"/>
                <w:noProof/>
                <w:lang w:eastAsia="zh-CN"/>
              </w:rPr>
              <w:t>。</w:t>
            </w:r>
          </w:p>
        </w:tc>
      </w:tr>
    </w:tbl>
    <w:p w:rsidR="002519C3" w:rsidRDefault="002519C3" w:rsidP="002519C3">
      <w:pPr>
        <w:spacing w:after="0"/>
        <w:rPr>
          <w:sz w:val="2"/>
          <w:szCs w:val="2"/>
          <w:lang w:val="fr-BE"/>
        </w:rPr>
      </w:pPr>
    </w:p>
    <w:tbl>
      <w:tblPr>
        <w:tblW w:w="10490" w:type="dxa"/>
        <w:tblLayout w:type="fixed"/>
        <w:tblCellMar>
          <w:top w:w="20" w:type="dxa"/>
          <w:bottom w:w="20" w:type="dxa"/>
        </w:tblCellMar>
        <w:tblLook w:val="04A0"/>
      </w:tblPr>
      <w:tblGrid>
        <w:gridCol w:w="1276"/>
        <w:gridCol w:w="9214"/>
      </w:tblGrid>
      <w:tr w:rsidR="002519C3" w:rsidRPr="002519C3" w:rsidTr="002519C3">
        <w:trPr>
          <w:cantSplit/>
        </w:trPr>
        <w:tc>
          <w:tcPr>
            <w:tcW w:w="10490" w:type="dxa"/>
            <w:gridSpan w:val="2"/>
            <w:tcMar>
              <w:left w:w="0" w:type="dxa"/>
            </w:tcMar>
          </w:tcPr>
          <w:p w:rsidR="002519C3" w:rsidRPr="00802562" w:rsidRDefault="00096B8C" w:rsidP="00096B8C">
            <w:pPr>
              <w:pStyle w:val="a6"/>
              <w:rPr>
                <w:rFonts w:cs="Arial"/>
              </w:rPr>
            </w:pPr>
            <w:r>
              <w:rPr>
                <w:rFonts w:cs="Arial" w:hint="eastAsia"/>
                <w:noProof/>
                <w:lang w:eastAsia="zh-CN"/>
              </w:rPr>
              <w:t>缩写词</w:t>
            </w:r>
            <w:r w:rsidR="0014289D">
              <w:rPr>
                <w:rFonts w:cs="Arial"/>
                <w:noProof/>
              </w:rPr>
              <w:t>和</w:t>
            </w:r>
            <w:r w:rsidRPr="00096B8C">
              <w:rPr>
                <w:rFonts w:cs="Arial" w:hint="eastAsia"/>
                <w:noProof/>
              </w:rPr>
              <w:t>首字母缩略词</w:t>
            </w:r>
            <w:r w:rsidR="0014289D">
              <w:rPr>
                <w:rFonts w:cs="Arial"/>
              </w:rPr>
              <w:t>：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ADR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BF2DB0" w:rsidP="002519C3">
            <w:pPr>
              <w:pStyle w:val="a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欧洲危险货物国际公路运输协定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ADN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BF2DB0" w:rsidP="002519C3">
            <w:pPr>
              <w:pStyle w:val="a6"/>
              <w:rPr>
                <w:rFonts w:cs="Arial"/>
                <w:noProof/>
              </w:rPr>
            </w:pPr>
            <w:r w:rsidRPr="00BF2DB0">
              <w:rPr>
                <w:rFonts w:cs="Arial" w:hint="eastAsia"/>
                <w:noProof/>
              </w:rPr>
              <w:t>欧洲内陆水道国际运输危险货物协定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CLP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5761E0" w:rsidP="005761E0">
            <w:pPr>
              <w:pStyle w:val="a6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  <w:lang w:eastAsia="zh-CN"/>
              </w:rPr>
              <w:t>分类、标签与包装法规</w:t>
            </w:r>
            <w:r w:rsidR="00B22DF5">
              <w:rPr>
                <w:rFonts w:cs="Arial"/>
                <w:noProof/>
              </w:rPr>
              <w:t>；</w:t>
            </w:r>
            <w:r w:rsidR="00096B8C">
              <w:rPr>
                <w:rFonts w:cs="Arial" w:hint="eastAsia"/>
                <w:noProof/>
                <w:lang w:eastAsia="zh-CN"/>
              </w:rPr>
              <w:t>法规</w:t>
            </w:r>
            <w:r w:rsidR="0014289D">
              <w:rPr>
                <w:rFonts w:cs="Arial"/>
                <w:noProof/>
              </w:rPr>
              <w:t>（</w:t>
            </w:r>
            <w:r w:rsidR="002519C3" w:rsidRPr="00802562">
              <w:rPr>
                <w:rFonts w:cs="Arial"/>
                <w:noProof/>
              </w:rPr>
              <w:t>EC</w:t>
            </w:r>
            <w:r w:rsidR="0014289D">
              <w:rPr>
                <w:rFonts w:cs="Arial"/>
                <w:noProof/>
              </w:rPr>
              <w:t>）</w:t>
            </w:r>
            <w:r w:rsidR="002519C3" w:rsidRPr="00802562">
              <w:rPr>
                <w:rFonts w:cs="Arial"/>
                <w:noProof/>
              </w:rPr>
              <w:t>1272/2008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EC50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5761E0" w:rsidP="002519C3">
            <w:pPr>
              <w:pStyle w:val="a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半数有效浓度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LC50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5761E0" w:rsidP="005761E0">
            <w:pPr>
              <w:pStyle w:val="a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半数致</w:t>
            </w:r>
            <w:r>
              <w:rPr>
                <w:rFonts w:cs="Arial" w:hint="eastAsia"/>
                <w:noProof/>
                <w:lang w:eastAsia="zh-CN"/>
              </w:rPr>
              <w:t>命</w:t>
            </w:r>
            <w:r>
              <w:rPr>
                <w:rFonts w:cs="Arial"/>
                <w:noProof/>
              </w:rPr>
              <w:t>浓度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LD50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5761E0" w:rsidP="005761E0">
            <w:pPr>
              <w:pStyle w:val="a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半数致</w:t>
            </w:r>
            <w:r>
              <w:rPr>
                <w:rFonts w:cs="Arial" w:hint="eastAsia"/>
                <w:noProof/>
                <w:lang w:eastAsia="zh-CN"/>
              </w:rPr>
              <w:t>命剂量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IATA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5761E0" w:rsidP="002519C3">
            <w:pPr>
              <w:pStyle w:val="a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国际航空运输协会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IMDG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5761E0" w:rsidP="002519C3">
            <w:pPr>
              <w:pStyle w:val="a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国际海运危险货物规则</w:t>
            </w:r>
          </w:p>
        </w:tc>
      </w:tr>
      <w:tr w:rsidR="002519C3" w:rsidRPr="002519C3" w:rsidTr="002519C3">
        <w:trPr>
          <w:cantSplit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2519C3" w:rsidP="002519C3">
            <w:pPr>
              <w:pStyle w:val="a6"/>
              <w:rPr>
                <w:rFonts w:cs="Arial"/>
                <w:noProof/>
              </w:rPr>
            </w:pPr>
            <w:r w:rsidRPr="00802562">
              <w:rPr>
                <w:rFonts w:cs="Arial"/>
                <w:noProof/>
              </w:rPr>
              <w:t>RID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2519C3" w:rsidRPr="00802562" w:rsidRDefault="005761E0" w:rsidP="002519C3">
            <w:pPr>
              <w:pStyle w:val="a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国际铁路危险品运输方面的法规</w:t>
            </w:r>
          </w:p>
        </w:tc>
      </w:tr>
    </w:tbl>
    <w:p w:rsidR="002519C3" w:rsidRPr="007F1950" w:rsidRDefault="002519C3" w:rsidP="002519C3">
      <w:pPr>
        <w:rPr>
          <w:sz w:val="2"/>
          <w:szCs w:val="2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3656"/>
        <w:gridCol w:w="160"/>
        <w:gridCol w:w="6870"/>
      </w:tblGrid>
      <w:tr w:rsidR="002519C3" w:rsidRPr="005761E0" w:rsidTr="002519C3">
        <w:trPr>
          <w:cantSplit/>
        </w:trPr>
        <w:tc>
          <w:tcPr>
            <w:tcW w:w="3656" w:type="dxa"/>
          </w:tcPr>
          <w:p w:rsidR="002519C3" w:rsidRPr="002519C3" w:rsidRDefault="00D00013" w:rsidP="002519C3">
            <w:r>
              <w:rPr>
                <w:noProof/>
              </w:rPr>
              <w:t>数据来源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5761E0" w:rsidRDefault="005761E0" w:rsidP="005761E0">
            <w:pPr>
              <w:rPr>
                <w:lang w:val="nl-NL"/>
              </w:rPr>
            </w:pPr>
            <w:r>
              <w:rPr>
                <w:rFonts w:hint="eastAsia"/>
                <w:noProof/>
                <w:lang w:eastAsia="zh-CN"/>
              </w:rPr>
              <w:t>洛利</w:t>
            </w:r>
            <w:r w:rsidR="00B22DF5">
              <w:rPr>
                <w:noProof/>
              </w:rPr>
              <w:t>。</w:t>
            </w:r>
            <w:r w:rsidR="002519C3" w:rsidRPr="005761E0">
              <w:rPr>
                <w:noProof/>
                <w:lang w:val="nl-NL"/>
              </w:rPr>
              <w:t>ECHA</w:t>
            </w:r>
            <w:r>
              <w:rPr>
                <w:rFonts w:hint="eastAsia"/>
                <w:noProof/>
                <w:lang w:eastAsia="zh-CN"/>
              </w:rPr>
              <w:t>参考文献。</w:t>
            </w:r>
          </w:p>
        </w:tc>
      </w:tr>
      <w:tr w:rsidR="002519C3" w:rsidRPr="005761E0" w:rsidTr="002519C3">
        <w:trPr>
          <w:cantSplit/>
        </w:trPr>
        <w:tc>
          <w:tcPr>
            <w:tcW w:w="3656" w:type="dxa"/>
          </w:tcPr>
          <w:p w:rsidR="002519C3" w:rsidRPr="005761E0" w:rsidRDefault="005761E0" w:rsidP="002519C3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培训指导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5761E0" w:rsidRDefault="005761E0" w:rsidP="005761E0">
            <w:pPr>
              <w:rPr>
                <w:lang w:val="nl-BE"/>
              </w:rPr>
            </w:pPr>
            <w:r>
              <w:rPr>
                <w:rFonts w:hint="eastAsia"/>
                <w:noProof/>
                <w:lang w:val="nl-NL" w:eastAsia="zh-CN"/>
              </w:rPr>
              <w:t>本品的正常使用需要参照包装上的说明，使用者也应当具备一定的专业知识。</w:t>
            </w:r>
          </w:p>
        </w:tc>
      </w:tr>
      <w:tr w:rsidR="002519C3" w:rsidRPr="002519C3" w:rsidTr="002519C3">
        <w:trPr>
          <w:cantSplit/>
        </w:trPr>
        <w:tc>
          <w:tcPr>
            <w:tcW w:w="3656" w:type="dxa"/>
          </w:tcPr>
          <w:p w:rsidR="002519C3" w:rsidRPr="002519C3" w:rsidRDefault="00604D2B" w:rsidP="002519C3">
            <w:r>
              <w:rPr>
                <w:noProof/>
              </w:rPr>
              <w:t>其它内容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:rsidR="002519C3" w:rsidRPr="002519C3" w:rsidRDefault="0014289D" w:rsidP="002519C3">
            <w:pPr>
              <w:rPr>
                <w:lang w:val="nl-BE"/>
              </w:rPr>
            </w:pPr>
            <w:r>
              <w:rPr>
                <w:lang w:val="nl-BE"/>
              </w:rPr>
              <w:t>：</w:t>
            </w:r>
          </w:p>
        </w:tc>
        <w:tc>
          <w:tcPr>
            <w:tcW w:w="6870" w:type="dxa"/>
            <w:tcMar>
              <w:left w:w="0" w:type="dxa"/>
            </w:tcMar>
          </w:tcPr>
          <w:p w:rsidR="002519C3" w:rsidRPr="002519C3" w:rsidRDefault="00604D2B" w:rsidP="002519C3">
            <w:pPr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无。</w:t>
            </w:r>
          </w:p>
        </w:tc>
      </w:tr>
    </w:tbl>
    <w:p w:rsidR="002519C3" w:rsidRPr="00D762D5" w:rsidRDefault="002519C3" w:rsidP="002519C3">
      <w:pPr>
        <w:keepNext/>
        <w:spacing w:after="0"/>
        <w:rPr>
          <w:sz w:val="2"/>
          <w:szCs w:val="2"/>
        </w:rPr>
      </w:pPr>
    </w:p>
    <w:p w:rsidR="002519C3" w:rsidRPr="004D009A" w:rsidRDefault="002519C3" w:rsidP="002519C3">
      <w:pPr>
        <w:keepNext/>
        <w:spacing w:after="0"/>
        <w:rPr>
          <w:sz w:val="2"/>
          <w:szCs w:val="2"/>
        </w:rPr>
      </w:pPr>
    </w:p>
    <w:tbl>
      <w:tblPr>
        <w:tblW w:w="0" w:type="auto"/>
        <w:tblInd w:w="-324" w:type="dxa"/>
        <w:tblLayout w:type="fixed"/>
        <w:tblCellMar>
          <w:top w:w="20" w:type="dxa"/>
          <w:bottom w:w="20" w:type="dxa"/>
        </w:tblCellMar>
        <w:tblLook w:val="04A0"/>
      </w:tblPr>
      <w:tblGrid>
        <w:gridCol w:w="2694"/>
        <w:gridCol w:w="7796"/>
      </w:tblGrid>
      <w:tr w:rsidR="002519C3" w:rsidRPr="002519C3" w:rsidTr="00B40CB8">
        <w:trPr>
          <w:cantSplit/>
        </w:trPr>
        <w:tc>
          <w:tcPr>
            <w:tcW w:w="10490" w:type="dxa"/>
            <w:gridSpan w:val="2"/>
            <w:tcMar>
              <w:left w:w="0" w:type="dxa"/>
            </w:tcMar>
          </w:tcPr>
          <w:p w:rsidR="002519C3" w:rsidRPr="00802562" w:rsidRDefault="002519C3" w:rsidP="00096B8C">
            <w:pPr>
              <w:pStyle w:val="a6"/>
              <w:rPr>
                <w:rFonts w:cs="Arial"/>
                <w:lang w:val="fr-BE"/>
              </w:rPr>
            </w:pPr>
            <w:r w:rsidRPr="00802562">
              <w:rPr>
                <w:rFonts w:cs="Arial"/>
                <w:lang w:val="fr-BE"/>
              </w:rPr>
              <w:t xml:space="preserve"> </w:t>
            </w:r>
            <w:r w:rsidRPr="00802562">
              <w:rPr>
                <w:rFonts w:cs="Arial"/>
                <w:noProof/>
                <w:lang w:val="fr-BE"/>
              </w:rPr>
              <w:t>H</w:t>
            </w:r>
            <w:r w:rsidR="00096B8C">
              <w:rPr>
                <w:rFonts w:cs="Arial" w:hint="eastAsia"/>
                <w:noProof/>
                <w:lang w:val="fr-BE" w:eastAsia="zh-CN"/>
              </w:rPr>
              <w:t>代码</w:t>
            </w:r>
            <w:r w:rsidR="0014289D">
              <w:rPr>
                <w:rFonts w:cs="Arial"/>
                <w:noProof/>
                <w:lang w:val="fr-BE"/>
              </w:rPr>
              <w:t>和</w:t>
            </w:r>
            <w:r w:rsidRPr="00802562">
              <w:rPr>
                <w:rFonts w:cs="Arial"/>
              </w:rPr>
              <w:t>EUH</w:t>
            </w:r>
            <w:r w:rsidR="00096B8C">
              <w:rPr>
                <w:rFonts w:cs="Arial" w:hint="eastAsia"/>
                <w:lang w:eastAsia="zh-CN"/>
              </w:rPr>
              <w:t>短语的全文</w:t>
            </w:r>
            <w:r w:rsidR="0014289D">
              <w:rPr>
                <w:rFonts w:cs="Arial"/>
                <w:lang w:val="fr-BE"/>
              </w:rPr>
              <w:t>：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770F8B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 xml:space="preserve">Acute Tox. </w:t>
            </w:r>
            <w:r w:rsidRPr="00802562">
              <w:rPr>
                <w:rFonts w:cs="Arial"/>
                <w:lang w:val="nl-BE"/>
              </w:rPr>
              <w:t>4 (Oral)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604D2B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</w:rPr>
              <w:t>急性毒性（吞食）</w:t>
            </w:r>
            <w:r>
              <w:rPr>
                <w:rFonts w:cs="Arial" w:hint="eastAsia"/>
                <w:lang w:eastAsia="zh-CN"/>
              </w:rPr>
              <w:t>，</w:t>
            </w:r>
            <w:r w:rsidRPr="00802562">
              <w:rPr>
                <w:rFonts w:cs="Arial"/>
              </w:rPr>
              <w:t>4</w:t>
            </w:r>
            <w:r>
              <w:rPr>
                <w:rFonts w:cs="Arial" w:hint="eastAsia"/>
                <w:lang w:eastAsia="zh-CN"/>
              </w:rPr>
              <w:t>类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770F8B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Aquatic Acute 1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604D2B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</w:rPr>
              <w:t>对水生环境的危害</w:t>
            </w:r>
            <w:r w:rsidRPr="00802562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急性危害</w:t>
            </w:r>
            <w:r>
              <w:rPr>
                <w:rFonts w:cs="Arial" w:hint="eastAsia"/>
                <w:lang w:eastAsia="zh-CN"/>
              </w:rPr>
              <w:t>，</w:t>
            </w:r>
            <w:r w:rsidRPr="00802562">
              <w:rPr>
                <w:rFonts w:cs="Arial"/>
              </w:rPr>
              <w:t>1</w:t>
            </w:r>
            <w:r>
              <w:rPr>
                <w:rFonts w:cs="Arial" w:hint="eastAsia"/>
                <w:lang w:eastAsia="zh-CN"/>
              </w:rPr>
              <w:t>类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770F8B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 xml:space="preserve">Eye Dam. </w:t>
            </w:r>
            <w:r w:rsidRPr="00802562">
              <w:rPr>
                <w:rFonts w:cs="Arial"/>
                <w:lang w:val="nl-BE"/>
              </w:rPr>
              <w:t>1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501EED">
            <w:pPr>
              <w:pStyle w:val="a6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</w:rPr>
              <w:t>严重损伤眼部</w:t>
            </w:r>
            <w:r w:rsidRPr="00802562">
              <w:rPr>
                <w:rFonts w:cs="Arial"/>
              </w:rPr>
              <w:t>/</w:t>
            </w:r>
            <w:r w:rsidR="00501EED">
              <w:rPr>
                <w:rFonts w:cs="Arial"/>
              </w:rPr>
              <w:t>眼部</w:t>
            </w:r>
            <w:r w:rsidR="00501EED">
              <w:rPr>
                <w:rFonts w:cs="Arial" w:hint="eastAsia"/>
                <w:lang w:eastAsia="zh-CN"/>
              </w:rPr>
              <w:t>发炎</w:t>
            </w:r>
            <w:r>
              <w:rPr>
                <w:rFonts w:cs="Arial" w:hint="eastAsia"/>
                <w:lang w:eastAsia="zh-CN"/>
              </w:rPr>
              <w:t>，</w:t>
            </w:r>
            <w:r w:rsidRPr="00802562">
              <w:rPr>
                <w:rFonts w:cs="Arial"/>
              </w:rPr>
              <w:t>1</w:t>
            </w:r>
            <w:r>
              <w:rPr>
                <w:rFonts w:cs="Arial" w:hint="eastAsia"/>
                <w:lang w:eastAsia="zh-CN"/>
              </w:rPr>
              <w:t>类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770F8B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 xml:space="preserve">Eye Irrit. </w:t>
            </w:r>
            <w:r w:rsidRPr="00802562">
              <w:rPr>
                <w:rFonts w:cs="Arial"/>
                <w:lang w:val="nl-BE"/>
              </w:rPr>
              <w:t>2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604D2B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</w:rPr>
              <w:t>严重损伤眼部</w:t>
            </w:r>
            <w:r w:rsidRPr="00802562">
              <w:rPr>
                <w:rFonts w:cs="Arial"/>
              </w:rPr>
              <w:t>/</w:t>
            </w:r>
            <w:r>
              <w:rPr>
                <w:rFonts w:cs="Arial"/>
              </w:rPr>
              <w:t>眼部</w:t>
            </w:r>
            <w:r w:rsidR="00501EED">
              <w:rPr>
                <w:rFonts w:cs="Arial" w:hint="eastAsia"/>
                <w:lang w:eastAsia="zh-CN"/>
              </w:rPr>
              <w:t>发炎</w:t>
            </w:r>
            <w:r>
              <w:rPr>
                <w:rFonts w:cs="Arial" w:hint="eastAsia"/>
                <w:lang w:eastAsia="zh-CN"/>
              </w:rPr>
              <w:t>，</w:t>
            </w:r>
            <w:r w:rsidRPr="00802562">
              <w:rPr>
                <w:rFonts w:cs="Arial"/>
              </w:rPr>
              <w:t xml:space="preserve"> 2</w:t>
            </w:r>
            <w:r>
              <w:rPr>
                <w:rFonts w:cs="Arial" w:hint="eastAsia"/>
                <w:lang w:eastAsia="zh-CN"/>
              </w:rPr>
              <w:t>类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770F8B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Ox. Sol.</w:t>
            </w:r>
            <w:r w:rsidRPr="00802562">
              <w:rPr>
                <w:rFonts w:cs="Arial"/>
                <w:lang w:val="nl-BE"/>
              </w:rPr>
              <w:t xml:space="preserve"> 2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604D2B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</w:rPr>
              <w:t>固体氧化物</w:t>
            </w:r>
            <w:r w:rsidRPr="00802562">
              <w:rPr>
                <w:rFonts w:cs="Arial"/>
                <w:noProof/>
              </w:rPr>
              <w:t xml:space="preserve"> </w:t>
            </w:r>
            <w:r>
              <w:rPr>
                <w:rFonts w:cs="Arial" w:hint="eastAsia"/>
                <w:noProof/>
                <w:lang w:eastAsia="zh-CN"/>
              </w:rPr>
              <w:t>，</w:t>
            </w:r>
            <w:r w:rsidRPr="00802562">
              <w:rPr>
                <w:rFonts w:cs="Arial"/>
              </w:rPr>
              <w:t>2</w:t>
            </w:r>
            <w:r>
              <w:rPr>
                <w:rFonts w:cs="Arial" w:hint="eastAsia"/>
                <w:lang w:eastAsia="zh-CN"/>
              </w:rPr>
              <w:t>类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770F8B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 xml:space="preserve">Skin Corr. </w:t>
            </w:r>
            <w:r w:rsidRPr="00802562">
              <w:rPr>
                <w:rFonts w:cs="Arial"/>
                <w:lang w:val="nl-BE"/>
              </w:rPr>
              <w:t>1A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501EED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</w:rPr>
              <w:t>皮肤侵蚀</w:t>
            </w:r>
            <w:r>
              <w:rPr>
                <w:rFonts w:cs="Arial"/>
                <w:noProof/>
              </w:rPr>
              <w:t>/</w:t>
            </w:r>
            <w:r w:rsidR="00501EED">
              <w:rPr>
                <w:rFonts w:cs="Arial" w:hint="eastAsia"/>
                <w:noProof/>
                <w:lang w:eastAsia="zh-CN"/>
              </w:rPr>
              <w:t>发炎</w:t>
            </w:r>
            <w:r>
              <w:rPr>
                <w:rFonts w:cs="Arial" w:hint="eastAsia"/>
                <w:lang w:eastAsia="zh-CN"/>
              </w:rPr>
              <w:t>，</w:t>
            </w:r>
            <w:r w:rsidRPr="00802562">
              <w:rPr>
                <w:rFonts w:cs="Arial"/>
              </w:rPr>
              <w:t>1A</w:t>
            </w:r>
            <w:r>
              <w:rPr>
                <w:rFonts w:cs="Arial" w:hint="eastAsia"/>
                <w:lang w:eastAsia="zh-CN"/>
              </w:rPr>
              <w:t>类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770F8B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 xml:space="preserve">Skin Corr. </w:t>
            </w:r>
            <w:r w:rsidRPr="00802562">
              <w:rPr>
                <w:rFonts w:cs="Arial"/>
                <w:lang w:val="nl-BE"/>
              </w:rPr>
              <w:t>1B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604D2B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</w:rPr>
              <w:t>皮肤侵蚀</w:t>
            </w:r>
            <w:r>
              <w:rPr>
                <w:rFonts w:cs="Arial"/>
                <w:noProof/>
              </w:rPr>
              <w:t>/</w:t>
            </w:r>
            <w:r w:rsidR="00501EED">
              <w:rPr>
                <w:rFonts w:cs="Arial" w:hint="eastAsia"/>
                <w:noProof/>
                <w:lang w:eastAsia="zh-CN"/>
              </w:rPr>
              <w:t>发炎</w:t>
            </w:r>
            <w:r>
              <w:rPr>
                <w:rFonts w:cs="Arial" w:hint="eastAsia"/>
                <w:lang w:eastAsia="zh-CN"/>
              </w:rPr>
              <w:t>，</w:t>
            </w:r>
            <w:r w:rsidRPr="00802562">
              <w:rPr>
                <w:rFonts w:cs="Arial"/>
              </w:rPr>
              <w:t>1B</w:t>
            </w:r>
            <w:r>
              <w:rPr>
                <w:rFonts w:cs="Arial" w:hint="eastAsia"/>
                <w:lang w:eastAsia="zh-CN"/>
              </w:rPr>
              <w:t>类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770F8B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STOT SE 3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604D2B">
            <w:pPr>
              <w:pStyle w:val="a6"/>
              <w:rPr>
                <w:rFonts w:cs="Arial"/>
              </w:rPr>
            </w:pPr>
            <w:r>
              <w:rPr>
                <w:rFonts w:cs="Arial" w:hint="eastAsia"/>
                <w:noProof/>
              </w:rPr>
              <w:t>特定目标器官毒性</w:t>
            </w:r>
            <w:r>
              <w:rPr>
                <w:rFonts w:cs="Arial"/>
              </w:rPr>
              <w:t>（</w:t>
            </w:r>
            <w:r>
              <w:rPr>
                <w:rFonts w:cs="Arial" w:hint="eastAsia"/>
                <w:lang w:eastAsia="zh-CN"/>
              </w:rPr>
              <w:t>单次接触</w:t>
            </w:r>
            <w:r>
              <w:rPr>
                <w:rFonts w:cs="Arial"/>
              </w:rPr>
              <w:t>）</w:t>
            </w:r>
            <w:r>
              <w:rPr>
                <w:rFonts w:cs="Arial" w:hint="eastAsia"/>
                <w:lang w:eastAsia="zh-CN"/>
              </w:rPr>
              <w:t>，</w:t>
            </w:r>
            <w:r w:rsidRPr="00802562">
              <w:rPr>
                <w:rFonts w:cs="Arial"/>
              </w:rPr>
              <w:t>3</w:t>
            </w:r>
            <w:r>
              <w:rPr>
                <w:rFonts w:cs="Arial" w:hint="eastAsia"/>
                <w:lang w:eastAsia="zh-CN"/>
              </w:rPr>
              <w:t>类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H272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604D2B">
            <w:pPr>
              <w:pStyle w:val="a6"/>
              <w:rPr>
                <w:rFonts w:cs="Arial"/>
              </w:rPr>
            </w:pPr>
            <w:r>
              <w:rPr>
                <w:rFonts w:cs="Arial" w:hint="eastAsia"/>
                <w:noProof/>
                <w:lang w:eastAsia="zh-CN"/>
              </w:rPr>
              <w:t>可能助燃</w:t>
            </w:r>
            <w:r>
              <w:rPr>
                <w:rFonts w:cs="Arial"/>
              </w:rPr>
              <w:t>；氧化剂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H302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</w:rPr>
              <w:t>吞食有害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H314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>
              <w:rPr>
                <w:rFonts w:cs="Arial" w:hint="eastAsia"/>
                <w:noProof/>
                <w:lang w:eastAsia="zh-CN"/>
              </w:rPr>
              <w:t>导致严重的</w:t>
            </w:r>
            <w:r>
              <w:rPr>
                <w:rFonts w:cs="Arial"/>
                <w:noProof/>
              </w:rPr>
              <w:t>皮肤烧伤</w:t>
            </w:r>
            <w:r>
              <w:rPr>
                <w:rFonts w:cs="Arial"/>
              </w:rPr>
              <w:t>和眼部损伤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H318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096B8C">
            <w:pPr>
              <w:pStyle w:val="a6"/>
              <w:rPr>
                <w:rFonts w:cs="Arial"/>
              </w:rPr>
            </w:pPr>
            <w:r>
              <w:rPr>
                <w:rFonts w:cs="Arial" w:hint="eastAsia"/>
                <w:noProof/>
                <w:lang w:eastAsia="zh-CN"/>
              </w:rPr>
              <w:t>导致</w:t>
            </w:r>
            <w:r>
              <w:rPr>
                <w:rFonts w:cs="Arial"/>
                <w:noProof/>
              </w:rPr>
              <w:t>严重</w:t>
            </w:r>
            <w:r>
              <w:rPr>
                <w:rFonts w:cs="Arial" w:hint="eastAsia"/>
                <w:noProof/>
                <w:lang w:eastAsia="zh-CN"/>
              </w:rPr>
              <w:t>的</w:t>
            </w:r>
            <w:r>
              <w:rPr>
                <w:rFonts w:cs="Arial"/>
                <w:noProof/>
              </w:rPr>
              <w:t>眼部损伤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H319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501EED" w:rsidP="00501EED">
            <w:pPr>
              <w:pStyle w:val="a6"/>
              <w:rPr>
                <w:rFonts w:cs="Arial"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导致严重的</w:t>
            </w:r>
            <w:r>
              <w:rPr>
                <w:rFonts w:cs="Arial"/>
                <w:noProof/>
              </w:rPr>
              <w:t>眼部</w:t>
            </w:r>
            <w:r>
              <w:rPr>
                <w:rFonts w:cs="Arial" w:hint="eastAsia"/>
                <w:noProof/>
                <w:lang w:eastAsia="zh-CN"/>
              </w:rPr>
              <w:t>发炎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B40CB8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H335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096B8C">
            <w:pPr>
              <w:pStyle w:val="a6"/>
              <w:rPr>
                <w:rFonts w:cs="Arial"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可能</w:t>
            </w:r>
            <w:r>
              <w:rPr>
                <w:rFonts w:cs="Arial"/>
              </w:rPr>
              <w:t>刺激</w:t>
            </w:r>
            <w:r>
              <w:rPr>
                <w:rFonts w:cs="Arial" w:hint="eastAsia"/>
                <w:lang w:eastAsia="zh-CN"/>
              </w:rPr>
              <w:t>呼吸器官</w:t>
            </w:r>
          </w:p>
        </w:tc>
      </w:tr>
      <w:tr w:rsidR="00096B8C" w:rsidRPr="002519C3" w:rsidTr="00B40CB8">
        <w:trPr>
          <w:cantSplit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 w:rsidRPr="00802562">
              <w:rPr>
                <w:rFonts w:cs="Arial"/>
                <w:noProof/>
              </w:rPr>
              <w:t>H400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</w:tcMar>
          </w:tcPr>
          <w:p w:rsidR="00096B8C" w:rsidRPr="00802562" w:rsidRDefault="00096B8C" w:rsidP="002519C3">
            <w:pPr>
              <w:pStyle w:val="a6"/>
              <w:rPr>
                <w:rFonts w:cs="Arial"/>
              </w:rPr>
            </w:pPr>
            <w:r>
              <w:rPr>
                <w:rFonts w:cs="Arial"/>
                <w:noProof/>
              </w:rPr>
              <w:t>对水生生物剧毒</w:t>
            </w:r>
          </w:p>
        </w:tc>
      </w:tr>
    </w:tbl>
    <w:p w:rsidR="002519C3" w:rsidRPr="008564DC" w:rsidRDefault="002519C3" w:rsidP="002519C3">
      <w:pPr>
        <w:spacing w:after="0"/>
        <w:rPr>
          <w:sz w:val="2"/>
        </w:rPr>
      </w:pPr>
    </w:p>
    <w:p w:rsidR="002519C3" w:rsidRPr="00F53DFF" w:rsidRDefault="002519C3" w:rsidP="002519C3">
      <w:pPr>
        <w:rPr>
          <w:sz w:val="2"/>
        </w:rPr>
      </w:pPr>
    </w:p>
    <w:p w:rsidR="002519C3" w:rsidRPr="009A14F2" w:rsidRDefault="002519C3" w:rsidP="002519C3">
      <w:pPr>
        <w:spacing w:after="0"/>
        <w:rPr>
          <w:sz w:val="2"/>
          <w:szCs w:val="2"/>
        </w:rPr>
      </w:pPr>
    </w:p>
    <w:p w:rsidR="002519C3" w:rsidRDefault="002519C3" w:rsidP="002519C3">
      <w:pPr>
        <w:spacing w:after="0"/>
      </w:pPr>
    </w:p>
    <w:p w:rsidR="002519C3" w:rsidRDefault="002519C3" w:rsidP="002519C3">
      <w:pPr>
        <w:spacing w:after="0"/>
      </w:pPr>
    </w:p>
    <w:p w:rsidR="002519C3" w:rsidRDefault="00CA5819" w:rsidP="002519C3">
      <w:pPr>
        <w:keepLines/>
        <w:rPr>
          <w:i/>
          <w:iCs/>
          <w:sz w:val="12"/>
          <w:szCs w:val="12"/>
          <w:lang w:eastAsia="zh-CN"/>
        </w:rPr>
      </w:pPr>
      <w:r w:rsidRPr="00CA5819">
        <w:rPr>
          <w:rFonts w:hint="eastAsia"/>
          <w:i/>
          <w:iCs/>
          <w:noProof/>
          <w:sz w:val="12"/>
          <w:szCs w:val="12"/>
        </w:rPr>
        <w:t>本文尽量采用最新的专业知识，尽力保证内容的正确性。本文的内容仅用作导则，保证搬运、使用、加工、贮藏、运输、处理和排放方面的安全性，</w:t>
      </w:r>
      <w:r w:rsidR="00F45F02">
        <w:rPr>
          <w:rFonts w:hint="eastAsia"/>
          <w:i/>
          <w:iCs/>
          <w:noProof/>
          <w:sz w:val="12"/>
          <w:szCs w:val="12"/>
          <w:lang w:eastAsia="zh-CN"/>
        </w:rPr>
        <w:t>但</w:t>
      </w:r>
      <w:r w:rsidRPr="00CA5819">
        <w:rPr>
          <w:rFonts w:hint="eastAsia"/>
          <w:i/>
          <w:iCs/>
          <w:noProof/>
          <w:sz w:val="12"/>
          <w:szCs w:val="12"/>
        </w:rPr>
        <w:t>并不是担保，也不是质量方面的技术规范。除非……另有规定，本文中的内容仅适用于规定的化学品，如果该化学品与其它物质混用、或者处于加工状态之下，则不能保证本文内容的适用性，</w:t>
      </w:r>
    </w:p>
    <w:p w:rsidR="007F364D" w:rsidRDefault="007F364D" w:rsidP="002519C3">
      <w:pPr>
        <w:keepLines/>
        <w:rPr>
          <w:i/>
          <w:iCs/>
          <w:sz w:val="12"/>
          <w:szCs w:val="12"/>
          <w:lang w:eastAsia="zh-CN"/>
        </w:rPr>
      </w:pPr>
    </w:p>
    <w:p w:rsidR="007F364D" w:rsidRDefault="007F364D" w:rsidP="002519C3">
      <w:pPr>
        <w:keepLines/>
        <w:rPr>
          <w:i/>
          <w:iCs/>
          <w:sz w:val="12"/>
          <w:szCs w:val="12"/>
          <w:lang w:eastAsia="zh-CN"/>
        </w:rPr>
      </w:pPr>
    </w:p>
    <w:p w:rsidR="007F364D" w:rsidRDefault="007F364D" w:rsidP="002519C3">
      <w:pPr>
        <w:keepLines/>
        <w:rPr>
          <w:i/>
          <w:iCs/>
          <w:sz w:val="12"/>
          <w:szCs w:val="12"/>
          <w:lang w:eastAsia="zh-CN"/>
        </w:rPr>
      </w:pPr>
    </w:p>
    <w:p w:rsidR="007F364D" w:rsidRPr="007F364D" w:rsidRDefault="00B166BF" w:rsidP="002519C3">
      <w:pPr>
        <w:keepLines/>
        <w:rPr>
          <w:b/>
          <w:i/>
          <w:iCs/>
          <w:sz w:val="15"/>
          <w:szCs w:val="15"/>
          <w:lang w:eastAsia="zh-CN"/>
        </w:rPr>
      </w:pPr>
      <w:r>
        <w:rPr>
          <w:rFonts w:hint="eastAsia"/>
          <w:b/>
          <w:i/>
          <w:iCs/>
          <w:sz w:val="15"/>
          <w:szCs w:val="15"/>
          <w:lang w:eastAsia="zh-CN"/>
        </w:rPr>
        <w:t>制造商</w:t>
      </w:r>
      <w:r w:rsidR="0014289D">
        <w:rPr>
          <w:rFonts w:hint="eastAsia"/>
          <w:b/>
          <w:i/>
          <w:iCs/>
          <w:sz w:val="15"/>
          <w:szCs w:val="15"/>
          <w:lang w:eastAsia="zh-CN"/>
        </w:rPr>
        <w:t>：</w:t>
      </w:r>
      <w:r w:rsidR="00B22DF5">
        <w:rPr>
          <w:rFonts w:hint="eastAsia"/>
          <w:b/>
          <w:i/>
          <w:iCs/>
          <w:sz w:val="15"/>
          <w:szCs w:val="15"/>
          <w:lang w:eastAsia="zh-CN"/>
        </w:rPr>
        <w:t>中石化江汉盐化</w:t>
      </w:r>
      <w:r w:rsidR="00434372">
        <w:rPr>
          <w:rFonts w:hint="eastAsia"/>
          <w:b/>
          <w:i/>
          <w:iCs/>
          <w:sz w:val="15"/>
          <w:szCs w:val="15"/>
          <w:lang w:eastAsia="zh-CN"/>
        </w:rPr>
        <w:t>工湖北</w:t>
      </w:r>
      <w:r w:rsidR="00B22DF5">
        <w:rPr>
          <w:rFonts w:hint="eastAsia"/>
          <w:b/>
          <w:i/>
          <w:iCs/>
          <w:sz w:val="15"/>
          <w:szCs w:val="15"/>
          <w:lang w:eastAsia="zh-CN"/>
        </w:rPr>
        <w:t>有限公司</w:t>
      </w:r>
    </w:p>
    <w:p w:rsidR="007F364D" w:rsidRDefault="007F364D" w:rsidP="002519C3">
      <w:pPr>
        <w:keepLines/>
        <w:rPr>
          <w:i/>
          <w:iCs/>
          <w:sz w:val="12"/>
          <w:szCs w:val="12"/>
          <w:lang w:eastAsia="zh-CN"/>
        </w:rPr>
      </w:pPr>
    </w:p>
    <w:p w:rsidR="007F364D" w:rsidRPr="008247D4" w:rsidRDefault="007F364D" w:rsidP="002519C3">
      <w:pPr>
        <w:keepLines/>
        <w:rPr>
          <w:i/>
          <w:iCs/>
          <w:sz w:val="12"/>
          <w:szCs w:val="12"/>
          <w:lang w:eastAsia="zh-CN"/>
        </w:rPr>
      </w:pPr>
    </w:p>
    <w:p w:rsidR="007F364D" w:rsidRPr="007F364D" w:rsidRDefault="00552EAA" w:rsidP="002519C3">
      <w:pPr>
        <w:keepLines/>
        <w:rPr>
          <w:b/>
          <w:i/>
          <w:iCs/>
          <w:sz w:val="15"/>
          <w:szCs w:val="15"/>
          <w:lang w:eastAsia="zh-CN"/>
        </w:rPr>
      </w:pPr>
      <w:r>
        <w:rPr>
          <w:rFonts w:hint="eastAsia"/>
          <w:b/>
          <w:i/>
          <w:iCs/>
          <w:sz w:val="15"/>
          <w:szCs w:val="15"/>
          <w:lang w:eastAsia="zh-CN"/>
        </w:rPr>
        <w:t>授权人员签</w:t>
      </w:r>
      <w:r w:rsidR="00604D2B">
        <w:rPr>
          <w:rFonts w:hint="eastAsia"/>
          <w:b/>
          <w:i/>
          <w:iCs/>
          <w:sz w:val="15"/>
          <w:szCs w:val="15"/>
          <w:lang w:eastAsia="zh-CN"/>
        </w:rPr>
        <w:t>字</w:t>
      </w:r>
      <w:r w:rsidR="0014289D">
        <w:rPr>
          <w:rFonts w:hint="eastAsia"/>
          <w:b/>
          <w:i/>
          <w:iCs/>
          <w:sz w:val="15"/>
          <w:szCs w:val="15"/>
          <w:lang w:eastAsia="zh-CN"/>
        </w:rPr>
        <w:t>：</w:t>
      </w:r>
    </w:p>
    <w:p w:rsidR="002519C3" w:rsidRPr="007F3F31" w:rsidRDefault="002519C3" w:rsidP="002519C3">
      <w:pPr>
        <w:rPr>
          <w:sz w:val="2"/>
          <w:szCs w:val="2"/>
        </w:rPr>
      </w:pPr>
    </w:p>
    <w:sectPr w:rsidR="002519C3" w:rsidRPr="007F3F31" w:rsidSect="002519C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836" w:rsidRDefault="00994836" w:rsidP="002519C3">
      <w:pPr>
        <w:spacing w:after="0"/>
      </w:pPr>
      <w:r>
        <w:separator/>
      </w:r>
    </w:p>
  </w:endnote>
  <w:endnote w:type="continuationSeparator" w:id="1">
    <w:p w:rsidR="00994836" w:rsidRDefault="00994836" w:rsidP="002519C3">
      <w:pPr>
        <w:spacing w:after="0"/>
      </w:pPr>
      <w:r>
        <w:continuationSeparator/>
      </w:r>
    </w:p>
  </w:endnote>
  <w:endnote w:type="continuationNotice" w:id="2">
    <w:p w:rsidR="00994836" w:rsidRDefault="00994836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Borders>
        <w:top w:val="single" w:sz="4" w:space="0" w:color="0070C0"/>
      </w:tblBorders>
      <w:tblLayout w:type="fixed"/>
      <w:tblLook w:val="04A0"/>
    </w:tblPr>
    <w:tblGrid>
      <w:gridCol w:w="2806"/>
      <w:gridCol w:w="2831"/>
      <w:gridCol w:w="3969"/>
      <w:gridCol w:w="992"/>
    </w:tblGrid>
    <w:tr w:rsidR="00770F8B" w:rsidRPr="002519C3" w:rsidTr="002519C3">
      <w:tc>
        <w:tcPr>
          <w:tcW w:w="2806" w:type="dxa"/>
        </w:tcPr>
        <w:p w:rsidR="00770F8B" w:rsidRPr="002519C3" w:rsidRDefault="00770F8B" w:rsidP="002519C3">
          <w:pPr>
            <w:spacing w:before="20" w:after="0"/>
            <w:rPr>
              <w:sz w:val="14"/>
              <w:szCs w:val="14"/>
            </w:rPr>
          </w:pPr>
          <w:r w:rsidRPr="002519C3">
            <w:rPr>
              <w:noProof/>
              <w:sz w:val="14"/>
              <w:szCs w:val="14"/>
            </w:rPr>
            <w:t>6/2/2017</w:t>
          </w:r>
        </w:p>
      </w:tc>
      <w:tc>
        <w:tcPr>
          <w:tcW w:w="2831" w:type="dxa"/>
        </w:tcPr>
        <w:p w:rsidR="00770F8B" w:rsidRPr="002519C3" w:rsidRDefault="00770F8B" w:rsidP="002519C3">
          <w:pPr>
            <w:spacing w:before="20" w:after="0"/>
            <w:jc w:val="center"/>
            <w:rPr>
              <w:sz w:val="14"/>
              <w:szCs w:val="14"/>
            </w:rPr>
          </w:pPr>
          <w:r w:rsidRPr="002519C3">
            <w:rPr>
              <w:noProof/>
              <w:sz w:val="14"/>
              <w:szCs w:val="14"/>
            </w:rPr>
            <w:t>AR - en</w:t>
          </w:r>
        </w:p>
      </w:tc>
      <w:tc>
        <w:tcPr>
          <w:tcW w:w="3969" w:type="dxa"/>
        </w:tcPr>
        <w:p w:rsidR="00770F8B" w:rsidRPr="002519C3" w:rsidRDefault="00770F8B"/>
      </w:tc>
      <w:tc>
        <w:tcPr>
          <w:tcW w:w="992" w:type="dxa"/>
        </w:tcPr>
        <w:p w:rsidR="00770F8B" w:rsidRPr="002519C3" w:rsidRDefault="009E1C46" w:rsidP="002519C3">
          <w:pPr>
            <w:spacing w:before="20" w:after="0"/>
            <w:jc w:val="right"/>
            <w:rPr>
              <w:sz w:val="14"/>
              <w:szCs w:val="14"/>
            </w:rPr>
          </w:pPr>
          <w:r w:rsidRPr="002519C3">
            <w:rPr>
              <w:sz w:val="14"/>
              <w:szCs w:val="14"/>
            </w:rPr>
            <w:fldChar w:fldCharType="begin"/>
          </w:r>
          <w:r w:rsidR="00770F8B" w:rsidRPr="002519C3">
            <w:rPr>
              <w:sz w:val="14"/>
              <w:szCs w:val="14"/>
            </w:rPr>
            <w:instrText xml:space="preserve"> PAGE   \* MERGEFORMAT </w:instrText>
          </w:r>
          <w:r w:rsidRPr="002519C3">
            <w:rPr>
              <w:sz w:val="14"/>
              <w:szCs w:val="14"/>
            </w:rPr>
            <w:fldChar w:fldCharType="separate"/>
          </w:r>
          <w:r w:rsidR="00682DBA">
            <w:rPr>
              <w:noProof/>
              <w:sz w:val="14"/>
              <w:szCs w:val="14"/>
            </w:rPr>
            <w:t>2</w:t>
          </w:r>
          <w:r w:rsidRPr="002519C3">
            <w:rPr>
              <w:sz w:val="14"/>
              <w:szCs w:val="14"/>
            </w:rPr>
            <w:fldChar w:fldCharType="end"/>
          </w:r>
          <w:r w:rsidR="00770F8B" w:rsidRPr="002519C3">
            <w:rPr>
              <w:sz w:val="14"/>
              <w:szCs w:val="14"/>
            </w:rPr>
            <w:t>/</w:t>
          </w:r>
          <w:fldSimple w:instr=" NUMPAGES   \* MERGEFORMAT ">
            <w:r w:rsidR="00682DBA" w:rsidRPr="00682DBA">
              <w:rPr>
                <w:noProof/>
                <w:sz w:val="14"/>
                <w:szCs w:val="14"/>
              </w:rPr>
              <w:t>10</w:t>
            </w:r>
          </w:fldSimple>
        </w:p>
      </w:tc>
    </w:tr>
  </w:tbl>
  <w:p w:rsidR="00770F8B" w:rsidRPr="00366799" w:rsidRDefault="00770F8B" w:rsidP="002519C3">
    <w:pPr>
      <w:spacing w:before="2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Borders>
        <w:top w:val="single" w:sz="4" w:space="0" w:color="0070C0"/>
      </w:tblBorders>
      <w:tblLayout w:type="fixed"/>
      <w:tblLook w:val="04A0"/>
    </w:tblPr>
    <w:tblGrid>
      <w:gridCol w:w="2806"/>
      <w:gridCol w:w="2831"/>
      <w:gridCol w:w="3969"/>
      <w:gridCol w:w="992"/>
    </w:tblGrid>
    <w:tr w:rsidR="00770F8B" w:rsidRPr="002519C3" w:rsidTr="002519C3">
      <w:tc>
        <w:tcPr>
          <w:tcW w:w="2806" w:type="dxa"/>
        </w:tcPr>
        <w:p w:rsidR="00770F8B" w:rsidRPr="002519C3" w:rsidRDefault="00770F8B" w:rsidP="002519C3">
          <w:pPr>
            <w:spacing w:before="20" w:after="0"/>
            <w:rPr>
              <w:sz w:val="14"/>
              <w:szCs w:val="14"/>
            </w:rPr>
          </w:pPr>
          <w:r w:rsidRPr="002519C3">
            <w:rPr>
              <w:noProof/>
              <w:sz w:val="14"/>
              <w:szCs w:val="14"/>
            </w:rPr>
            <w:t>6/2/2017</w:t>
          </w:r>
        </w:p>
      </w:tc>
      <w:tc>
        <w:tcPr>
          <w:tcW w:w="2831" w:type="dxa"/>
        </w:tcPr>
        <w:p w:rsidR="00770F8B" w:rsidRPr="002519C3" w:rsidRDefault="00770F8B" w:rsidP="002519C3">
          <w:pPr>
            <w:spacing w:before="20" w:after="0"/>
            <w:jc w:val="center"/>
            <w:rPr>
              <w:sz w:val="14"/>
              <w:szCs w:val="14"/>
            </w:rPr>
          </w:pPr>
          <w:r w:rsidRPr="002519C3">
            <w:rPr>
              <w:noProof/>
              <w:sz w:val="14"/>
              <w:szCs w:val="14"/>
            </w:rPr>
            <w:t>AR - en</w:t>
          </w:r>
        </w:p>
      </w:tc>
      <w:tc>
        <w:tcPr>
          <w:tcW w:w="3969" w:type="dxa"/>
        </w:tcPr>
        <w:p w:rsidR="00770F8B" w:rsidRPr="002519C3" w:rsidRDefault="00770F8B"/>
      </w:tc>
      <w:tc>
        <w:tcPr>
          <w:tcW w:w="992" w:type="dxa"/>
        </w:tcPr>
        <w:p w:rsidR="00770F8B" w:rsidRPr="002519C3" w:rsidRDefault="009E1C46" w:rsidP="002519C3">
          <w:pPr>
            <w:spacing w:before="20" w:after="0"/>
            <w:jc w:val="right"/>
            <w:rPr>
              <w:sz w:val="14"/>
              <w:szCs w:val="14"/>
            </w:rPr>
          </w:pPr>
          <w:r w:rsidRPr="002519C3">
            <w:rPr>
              <w:sz w:val="14"/>
              <w:szCs w:val="14"/>
            </w:rPr>
            <w:fldChar w:fldCharType="begin"/>
          </w:r>
          <w:r w:rsidR="00770F8B" w:rsidRPr="002519C3">
            <w:rPr>
              <w:sz w:val="14"/>
              <w:szCs w:val="14"/>
            </w:rPr>
            <w:instrText xml:space="preserve"> PAGE   \* MERGEFORMAT </w:instrText>
          </w:r>
          <w:r w:rsidRPr="002519C3">
            <w:rPr>
              <w:sz w:val="14"/>
              <w:szCs w:val="14"/>
            </w:rPr>
            <w:fldChar w:fldCharType="separate"/>
          </w:r>
          <w:r w:rsidR="00682DBA">
            <w:rPr>
              <w:noProof/>
              <w:sz w:val="14"/>
              <w:szCs w:val="14"/>
            </w:rPr>
            <w:t>1</w:t>
          </w:r>
          <w:r w:rsidRPr="002519C3">
            <w:rPr>
              <w:sz w:val="14"/>
              <w:szCs w:val="14"/>
            </w:rPr>
            <w:fldChar w:fldCharType="end"/>
          </w:r>
          <w:r w:rsidR="00770F8B" w:rsidRPr="002519C3">
            <w:rPr>
              <w:sz w:val="14"/>
              <w:szCs w:val="14"/>
            </w:rPr>
            <w:t>/</w:t>
          </w:r>
          <w:fldSimple w:instr=" NUMPAGES   \* MERGEFORMAT ">
            <w:r w:rsidR="00682DBA" w:rsidRPr="00682DBA">
              <w:rPr>
                <w:noProof/>
                <w:sz w:val="14"/>
                <w:szCs w:val="14"/>
              </w:rPr>
              <w:t>10</w:t>
            </w:r>
          </w:fldSimple>
        </w:p>
      </w:tc>
    </w:tr>
  </w:tbl>
  <w:p w:rsidR="00770F8B" w:rsidRPr="00F67FCA" w:rsidRDefault="00770F8B" w:rsidP="002519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836" w:rsidRDefault="00994836" w:rsidP="002519C3">
      <w:pPr>
        <w:spacing w:after="0"/>
      </w:pPr>
      <w:r>
        <w:separator/>
      </w:r>
    </w:p>
  </w:footnote>
  <w:footnote w:type="continuationSeparator" w:id="1">
    <w:p w:rsidR="00994836" w:rsidRDefault="00994836" w:rsidP="002519C3">
      <w:pPr>
        <w:spacing w:after="0"/>
      </w:pPr>
      <w:r>
        <w:continuationSeparator/>
      </w:r>
    </w:p>
  </w:footnote>
  <w:footnote w:type="continuationNotice" w:id="2">
    <w:p w:rsidR="00994836" w:rsidRDefault="00994836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91" w:type="dxa"/>
      <w:tblInd w:w="-108" w:type="dxa"/>
      <w:tblBorders>
        <w:bottom w:val="single" w:sz="4" w:space="0" w:color="0070C0"/>
      </w:tblBorders>
      <w:tblLayout w:type="fixed"/>
      <w:tblLook w:val="04A0"/>
    </w:tblPr>
    <w:tblGrid>
      <w:gridCol w:w="10691"/>
    </w:tblGrid>
    <w:tr w:rsidR="00770F8B" w:rsidRPr="002519C3" w:rsidTr="002519C3">
      <w:tc>
        <w:tcPr>
          <w:tcW w:w="10691" w:type="dxa"/>
          <w:tcMar>
            <w:left w:w="0" w:type="dxa"/>
          </w:tcMar>
        </w:tcPr>
        <w:p w:rsidR="00770F8B" w:rsidRPr="002519C3" w:rsidRDefault="00770F8B" w:rsidP="002519C3">
          <w:pPr>
            <w:spacing w:after="0"/>
            <w:rPr>
              <w:b/>
              <w:bCs/>
              <w:sz w:val="32"/>
              <w:szCs w:val="32"/>
            </w:rPr>
          </w:pPr>
          <w:r>
            <w:rPr>
              <w:b/>
              <w:bCs/>
              <w:noProof/>
              <w:sz w:val="32"/>
              <w:szCs w:val="32"/>
            </w:rPr>
            <w:t>水合次氯酸钙</w:t>
          </w:r>
          <w:r w:rsidRPr="002519C3">
            <w:rPr>
              <w:b/>
              <w:bCs/>
              <w:noProof/>
              <w:sz w:val="32"/>
              <w:szCs w:val="32"/>
            </w:rPr>
            <w:t xml:space="preserve"> 2880</w:t>
          </w:r>
        </w:p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6771"/>
            <w:gridCol w:w="3797"/>
          </w:tblGrid>
          <w:tr w:rsidR="00770F8B" w:rsidRPr="002519C3" w:rsidTr="002519C3">
            <w:tc>
              <w:tcPr>
                <w:tcW w:w="6771" w:type="dxa"/>
                <w:shd w:val="clear" w:color="auto" w:fill="auto"/>
              </w:tcPr>
              <w:p w:rsidR="00770F8B" w:rsidRPr="002519C3" w:rsidRDefault="00770F8B" w:rsidP="0014289D">
                <w:pPr>
                  <w:spacing w:after="0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hint="eastAsia"/>
                    <w:noProof/>
                    <w:sz w:val="24"/>
                    <w:szCs w:val="24"/>
                    <w:lang w:eastAsia="zh-CN"/>
                  </w:rPr>
                  <w:t>安全说明书</w:t>
                </w:r>
              </w:p>
            </w:tc>
            <w:tc>
              <w:tcPr>
                <w:tcW w:w="3797" w:type="dxa"/>
                <w:shd w:val="clear" w:color="auto" w:fill="auto"/>
              </w:tcPr>
              <w:p w:rsidR="00770F8B" w:rsidRPr="002519C3" w:rsidRDefault="00770F8B" w:rsidP="002519C3">
                <w:pPr>
                  <w:spacing w:after="0"/>
                  <w:jc w:val="right"/>
                  <w:rPr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:rsidR="00770F8B" w:rsidRPr="002519C3" w:rsidRDefault="00770F8B" w:rsidP="002519C3">
          <w:pPr>
            <w:tabs>
              <w:tab w:val="right" w:pos="10583"/>
            </w:tabs>
            <w:spacing w:after="0"/>
            <w:rPr>
              <w:sz w:val="4"/>
              <w:szCs w:val="4"/>
            </w:rPr>
          </w:pPr>
        </w:p>
        <w:p w:rsidR="00770F8B" w:rsidRPr="002519C3" w:rsidRDefault="00770F8B" w:rsidP="0014289D">
          <w:pPr>
            <w:rPr>
              <w:b/>
              <w:bCs/>
              <w:sz w:val="20"/>
              <w:szCs w:val="20"/>
              <w:lang w:val="fr-BE" w:eastAsia="zh-CN"/>
            </w:rPr>
          </w:pPr>
          <w:r>
            <w:rPr>
              <w:rFonts w:hint="eastAsia"/>
              <w:noProof/>
              <w:sz w:val="14"/>
              <w:szCs w:val="14"/>
              <w:lang w:val="fr-BE" w:eastAsia="zh-CN"/>
            </w:rPr>
            <w:t>参照法规（</w:t>
          </w:r>
          <w:r w:rsidRPr="002519C3">
            <w:rPr>
              <w:noProof/>
              <w:sz w:val="14"/>
              <w:szCs w:val="14"/>
              <w:lang w:val="fr-BE"/>
            </w:rPr>
            <w:t>EU</w:t>
          </w:r>
          <w:r>
            <w:rPr>
              <w:rFonts w:hint="eastAsia"/>
              <w:noProof/>
              <w:sz w:val="14"/>
              <w:szCs w:val="14"/>
              <w:lang w:val="fr-BE" w:eastAsia="zh-CN"/>
            </w:rPr>
            <w:t>）</w:t>
          </w:r>
          <w:r w:rsidRPr="002519C3">
            <w:rPr>
              <w:noProof/>
              <w:sz w:val="14"/>
              <w:szCs w:val="14"/>
              <w:lang w:val="fr-BE"/>
            </w:rPr>
            <w:t>2015/830</w:t>
          </w:r>
          <w:r>
            <w:rPr>
              <w:rFonts w:hint="eastAsia"/>
              <w:noProof/>
              <w:sz w:val="14"/>
              <w:szCs w:val="14"/>
              <w:lang w:val="fr-BE" w:eastAsia="zh-CN"/>
            </w:rPr>
            <w:t>的规定</w:t>
          </w:r>
        </w:p>
      </w:tc>
    </w:tr>
  </w:tbl>
  <w:p w:rsidR="00770F8B" w:rsidRPr="005D37D2" w:rsidRDefault="00770F8B" w:rsidP="002519C3">
    <w:pPr>
      <w:spacing w:after="0"/>
      <w:rPr>
        <w:sz w:val="4"/>
        <w:szCs w:val="4"/>
        <w:lang w:val="fr-B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70C0"/>
      </w:tblBorders>
      <w:tblLayout w:type="fixed"/>
      <w:tblLook w:val="04A0"/>
    </w:tblPr>
    <w:tblGrid>
      <w:gridCol w:w="2943"/>
      <w:gridCol w:w="7734"/>
    </w:tblGrid>
    <w:tr w:rsidR="00770F8B" w:rsidRPr="002519C3" w:rsidTr="002519C3">
      <w:tc>
        <w:tcPr>
          <w:tcW w:w="2943" w:type="dxa"/>
          <w:vAlign w:val="center"/>
        </w:tcPr>
        <w:p w:rsidR="00770F8B" w:rsidRPr="002519C3" w:rsidRDefault="00770F8B" w:rsidP="002519C3">
          <w:pPr>
            <w:rPr>
              <w:sz w:val="14"/>
              <w:szCs w:val="14"/>
            </w:rPr>
          </w:pPr>
        </w:p>
      </w:tc>
      <w:tc>
        <w:tcPr>
          <w:tcW w:w="7734" w:type="dxa"/>
          <w:tcMar>
            <w:left w:w="0" w:type="dxa"/>
          </w:tcMar>
        </w:tcPr>
        <w:p w:rsidR="00770F8B" w:rsidRPr="002519C3" w:rsidRDefault="00770F8B" w:rsidP="002519C3">
          <w:pPr>
            <w:spacing w:after="0"/>
            <w:rPr>
              <w:b/>
              <w:bCs/>
              <w:sz w:val="32"/>
              <w:szCs w:val="32"/>
            </w:rPr>
          </w:pPr>
          <w:r>
            <w:rPr>
              <w:b/>
              <w:bCs/>
              <w:noProof/>
              <w:sz w:val="32"/>
              <w:szCs w:val="32"/>
            </w:rPr>
            <w:t>水合次氯酸钙</w:t>
          </w:r>
          <w:r w:rsidRPr="002519C3">
            <w:rPr>
              <w:b/>
              <w:bCs/>
              <w:noProof/>
              <w:sz w:val="32"/>
              <w:szCs w:val="32"/>
            </w:rPr>
            <w:t>2880</w:t>
          </w:r>
        </w:p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4673"/>
            <w:gridCol w:w="2938"/>
          </w:tblGrid>
          <w:tr w:rsidR="00770F8B" w:rsidRPr="002519C3" w:rsidTr="002519C3">
            <w:tc>
              <w:tcPr>
                <w:tcW w:w="4673" w:type="dxa"/>
                <w:shd w:val="clear" w:color="auto" w:fill="auto"/>
              </w:tcPr>
              <w:p w:rsidR="00770F8B" w:rsidRPr="002519C3" w:rsidRDefault="00770F8B" w:rsidP="002519C3">
                <w:pPr>
                  <w:tabs>
                    <w:tab w:val="right" w:pos="7626"/>
                  </w:tabs>
                  <w:spacing w:after="0"/>
                  <w:rPr>
                    <w:noProof/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t>安全</w:t>
                </w:r>
                <w:r w:rsidR="00F3234B">
                  <w:rPr>
                    <w:rFonts w:hint="eastAsia"/>
                    <w:noProof/>
                    <w:sz w:val="24"/>
                    <w:szCs w:val="24"/>
                    <w:lang w:eastAsia="zh-CN"/>
                  </w:rPr>
                  <w:t>技术</w:t>
                </w:r>
                <w:r>
                  <w:rPr>
                    <w:noProof/>
                    <w:sz w:val="24"/>
                    <w:szCs w:val="24"/>
                  </w:rPr>
                  <w:t>说明书</w:t>
                </w:r>
              </w:p>
            </w:tc>
            <w:tc>
              <w:tcPr>
                <w:tcW w:w="2938" w:type="dxa"/>
                <w:shd w:val="clear" w:color="auto" w:fill="auto"/>
              </w:tcPr>
              <w:p w:rsidR="00770F8B" w:rsidRPr="002519C3" w:rsidRDefault="00770F8B" w:rsidP="002519C3">
                <w:pPr>
                  <w:tabs>
                    <w:tab w:val="right" w:pos="7626"/>
                  </w:tabs>
                  <w:spacing w:after="0"/>
                  <w:jc w:val="right"/>
                </w:pPr>
              </w:p>
            </w:tc>
          </w:tr>
        </w:tbl>
        <w:p w:rsidR="00770F8B" w:rsidRPr="002519C3" w:rsidRDefault="00770F8B" w:rsidP="002519C3">
          <w:pPr>
            <w:tabs>
              <w:tab w:val="right" w:pos="7626"/>
            </w:tabs>
            <w:spacing w:after="0"/>
            <w:rPr>
              <w:sz w:val="4"/>
              <w:szCs w:val="4"/>
            </w:rPr>
          </w:pPr>
        </w:p>
        <w:p w:rsidR="00770F8B" w:rsidRPr="002519C3" w:rsidRDefault="00770F8B" w:rsidP="002519C3">
          <w:pPr>
            <w:rPr>
              <w:sz w:val="14"/>
              <w:szCs w:val="14"/>
              <w:lang w:val="fr-BE" w:eastAsia="zh-CN"/>
            </w:rPr>
          </w:pPr>
          <w:r>
            <w:rPr>
              <w:rFonts w:hint="eastAsia"/>
              <w:noProof/>
              <w:sz w:val="14"/>
              <w:szCs w:val="14"/>
              <w:lang w:val="fr-BE" w:eastAsia="zh-CN"/>
            </w:rPr>
            <w:t>参照法规（</w:t>
          </w:r>
          <w:r w:rsidRPr="002519C3">
            <w:rPr>
              <w:noProof/>
              <w:sz w:val="14"/>
              <w:szCs w:val="14"/>
              <w:lang w:val="fr-BE"/>
            </w:rPr>
            <w:t>EU</w:t>
          </w:r>
          <w:r>
            <w:rPr>
              <w:rFonts w:hint="eastAsia"/>
              <w:noProof/>
              <w:sz w:val="14"/>
              <w:szCs w:val="14"/>
              <w:lang w:val="fr-BE" w:eastAsia="zh-CN"/>
            </w:rPr>
            <w:t>）</w:t>
          </w:r>
          <w:r w:rsidRPr="002519C3">
            <w:rPr>
              <w:noProof/>
              <w:sz w:val="14"/>
              <w:szCs w:val="14"/>
              <w:lang w:val="fr-BE"/>
            </w:rPr>
            <w:t>2015/830</w:t>
          </w:r>
          <w:r>
            <w:rPr>
              <w:rFonts w:hint="eastAsia"/>
              <w:noProof/>
              <w:sz w:val="14"/>
              <w:szCs w:val="14"/>
              <w:lang w:val="fr-BE" w:eastAsia="zh-CN"/>
            </w:rPr>
            <w:t>的规定</w:t>
          </w:r>
        </w:p>
        <w:p w:rsidR="00770F8B" w:rsidRPr="002519C3" w:rsidRDefault="00415956" w:rsidP="0014289D">
          <w:pPr>
            <w:rPr>
              <w:b/>
              <w:bCs/>
              <w:sz w:val="14"/>
              <w:szCs w:val="14"/>
              <w:lang w:val="en-US"/>
            </w:rPr>
          </w:pPr>
          <w:r>
            <w:rPr>
              <w:rFonts w:hint="eastAsia"/>
              <w:noProof/>
              <w:sz w:val="14"/>
              <w:szCs w:val="14"/>
              <w:lang w:val="en-US" w:eastAsia="zh-CN"/>
            </w:rPr>
            <w:t>发行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日期：</w:t>
          </w:r>
          <w:r w:rsidR="00770F8B">
            <w:rPr>
              <w:noProof/>
              <w:sz w:val="14"/>
              <w:szCs w:val="14"/>
              <w:lang w:val="en-US"/>
            </w:rPr>
            <w:t>2017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年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2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月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6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日</w:t>
          </w:r>
          <w:r w:rsidR="00770F8B">
            <w:rPr>
              <w:noProof/>
              <w:sz w:val="14"/>
              <w:szCs w:val="14"/>
              <w:lang w:val="en-US"/>
            </w:rPr>
            <w:tab/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修订日期：</w:t>
          </w:r>
          <w:r w:rsidR="00770F8B">
            <w:rPr>
              <w:noProof/>
              <w:sz w:val="14"/>
              <w:szCs w:val="14"/>
              <w:lang w:val="en-US"/>
            </w:rPr>
            <w:t>201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9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年月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1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日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12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日</w:t>
          </w:r>
          <w:r w:rsidR="00770F8B" w:rsidRPr="002519C3">
            <w:rPr>
              <w:noProof/>
              <w:sz w:val="14"/>
              <w:szCs w:val="14"/>
              <w:lang w:val="en-US"/>
            </w:rPr>
            <w:tab/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 xml:space="preserve">     </w:t>
          </w:r>
          <w:r w:rsidR="00770F8B">
            <w:rPr>
              <w:rFonts w:hint="eastAsia"/>
              <w:noProof/>
              <w:sz w:val="14"/>
              <w:szCs w:val="14"/>
              <w:lang w:val="en-US" w:eastAsia="zh-CN"/>
            </w:rPr>
            <w:t>版本：</w:t>
          </w:r>
          <w:r w:rsidR="00770F8B" w:rsidRPr="002519C3">
            <w:rPr>
              <w:noProof/>
              <w:sz w:val="14"/>
              <w:szCs w:val="14"/>
              <w:lang w:val="en-US"/>
            </w:rPr>
            <w:t>1.0</w:t>
          </w:r>
        </w:p>
      </w:tc>
    </w:tr>
  </w:tbl>
  <w:p w:rsidR="00770F8B" w:rsidRPr="00403304" w:rsidRDefault="00770F8B" w:rsidP="002519C3">
    <w:pPr>
      <w:pStyle w:val="a3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083"/>
    <w:multiLevelType w:val="multilevel"/>
    <w:tmpl w:val="F000C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4051F3"/>
    <w:multiLevelType w:val="hybridMultilevel"/>
    <w:tmpl w:val="50AEB830"/>
    <w:lvl w:ilvl="0" w:tplc="4956D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1A2D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01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EC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86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5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8D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68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ED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33927"/>
    <w:multiLevelType w:val="hybridMultilevel"/>
    <w:tmpl w:val="2FE0F1BC"/>
    <w:lvl w:ilvl="0" w:tplc="2464580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A01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49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8A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A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0A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8F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2A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6B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hideSpellingErrors/>
  <w:stylePaneFormatFilter w:val="3F01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510501"/>
    <w:rsid w:val="00017CAA"/>
    <w:rsid w:val="00035367"/>
    <w:rsid w:val="0004416A"/>
    <w:rsid w:val="00096B8C"/>
    <w:rsid w:val="000B0DE9"/>
    <w:rsid w:val="000F4F50"/>
    <w:rsid w:val="000F5E14"/>
    <w:rsid w:val="001243D4"/>
    <w:rsid w:val="001379C2"/>
    <w:rsid w:val="0014289D"/>
    <w:rsid w:val="001455BD"/>
    <w:rsid w:val="00151CB5"/>
    <w:rsid w:val="001857BC"/>
    <w:rsid w:val="00185B2D"/>
    <w:rsid w:val="001C4B5E"/>
    <w:rsid w:val="001C745D"/>
    <w:rsid w:val="001E3C99"/>
    <w:rsid w:val="00221206"/>
    <w:rsid w:val="00236B7A"/>
    <w:rsid w:val="002519C3"/>
    <w:rsid w:val="002A2AC2"/>
    <w:rsid w:val="002A6984"/>
    <w:rsid w:val="002A7C09"/>
    <w:rsid w:val="002F36BE"/>
    <w:rsid w:val="003623F5"/>
    <w:rsid w:val="00367C49"/>
    <w:rsid w:val="003943F8"/>
    <w:rsid w:val="0040306D"/>
    <w:rsid w:val="00415956"/>
    <w:rsid w:val="00434372"/>
    <w:rsid w:val="004413A9"/>
    <w:rsid w:val="004630A9"/>
    <w:rsid w:val="004F75F7"/>
    <w:rsid w:val="00501EED"/>
    <w:rsid w:val="00510501"/>
    <w:rsid w:val="005256BC"/>
    <w:rsid w:val="005345A0"/>
    <w:rsid w:val="005448A2"/>
    <w:rsid w:val="00552EAA"/>
    <w:rsid w:val="0056076D"/>
    <w:rsid w:val="005761E0"/>
    <w:rsid w:val="005A0E73"/>
    <w:rsid w:val="005C49CA"/>
    <w:rsid w:val="005F73EF"/>
    <w:rsid w:val="00604D2B"/>
    <w:rsid w:val="0064249D"/>
    <w:rsid w:val="00643B91"/>
    <w:rsid w:val="00651BA7"/>
    <w:rsid w:val="00682DBA"/>
    <w:rsid w:val="006A3A6A"/>
    <w:rsid w:val="006E5A01"/>
    <w:rsid w:val="00715107"/>
    <w:rsid w:val="007476A2"/>
    <w:rsid w:val="007701C0"/>
    <w:rsid w:val="00770F8B"/>
    <w:rsid w:val="00794731"/>
    <w:rsid w:val="007A7E37"/>
    <w:rsid w:val="007E5205"/>
    <w:rsid w:val="007E7F8C"/>
    <w:rsid w:val="007F18A7"/>
    <w:rsid w:val="007F364D"/>
    <w:rsid w:val="00802562"/>
    <w:rsid w:val="008147A9"/>
    <w:rsid w:val="008247D4"/>
    <w:rsid w:val="0087361E"/>
    <w:rsid w:val="00884992"/>
    <w:rsid w:val="00895BB3"/>
    <w:rsid w:val="008D4B5F"/>
    <w:rsid w:val="00940479"/>
    <w:rsid w:val="0096258E"/>
    <w:rsid w:val="00967356"/>
    <w:rsid w:val="00982A41"/>
    <w:rsid w:val="00994836"/>
    <w:rsid w:val="009D6433"/>
    <w:rsid w:val="009E1C46"/>
    <w:rsid w:val="00A053C2"/>
    <w:rsid w:val="00A22874"/>
    <w:rsid w:val="00A46945"/>
    <w:rsid w:val="00A54687"/>
    <w:rsid w:val="00A94937"/>
    <w:rsid w:val="00AA193C"/>
    <w:rsid w:val="00AA6507"/>
    <w:rsid w:val="00AB20D2"/>
    <w:rsid w:val="00AE1163"/>
    <w:rsid w:val="00AE19E7"/>
    <w:rsid w:val="00AE7445"/>
    <w:rsid w:val="00B012FD"/>
    <w:rsid w:val="00B166BF"/>
    <w:rsid w:val="00B22DF5"/>
    <w:rsid w:val="00B40CB8"/>
    <w:rsid w:val="00B521B3"/>
    <w:rsid w:val="00B55AC4"/>
    <w:rsid w:val="00B81B2E"/>
    <w:rsid w:val="00B955F9"/>
    <w:rsid w:val="00BE1B86"/>
    <w:rsid w:val="00BF2DB0"/>
    <w:rsid w:val="00C5520F"/>
    <w:rsid w:val="00C750B9"/>
    <w:rsid w:val="00C7571D"/>
    <w:rsid w:val="00C96535"/>
    <w:rsid w:val="00CA11DD"/>
    <w:rsid w:val="00CA5819"/>
    <w:rsid w:val="00CD5329"/>
    <w:rsid w:val="00CD71B3"/>
    <w:rsid w:val="00D00013"/>
    <w:rsid w:val="00D10B53"/>
    <w:rsid w:val="00DE3597"/>
    <w:rsid w:val="00E36BAB"/>
    <w:rsid w:val="00E477AC"/>
    <w:rsid w:val="00E67065"/>
    <w:rsid w:val="00EA60E2"/>
    <w:rsid w:val="00EB4DBD"/>
    <w:rsid w:val="00F27E52"/>
    <w:rsid w:val="00F3234B"/>
    <w:rsid w:val="00F33B06"/>
    <w:rsid w:val="00F4080B"/>
    <w:rsid w:val="00F40F15"/>
    <w:rsid w:val="00F45F02"/>
    <w:rsid w:val="00F5133D"/>
    <w:rsid w:val="00FC4C7B"/>
    <w:rsid w:val="00F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38B"/>
    <w:pPr>
      <w:spacing w:after="60"/>
    </w:pPr>
    <w:rPr>
      <w:rFonts w:ascii="Arial" w:hAnsi="Arial" w:cs="Arial"/>
      <w:sz w:val="16"/>
      <w:szCs w:val="16"/>
      <w:lang w:val="en-GB" w:eastAsia="nl-NL"/>
    </w:rPr>
  </w:style>
  <w:style w:type="paragraph" w:styleId="1">
    <w:name w:val="heading 1"/>
    <w:basedOn w:val="a"/>
    <w:next w:val="a"/>
    <w:link w:val="1Char"/>
    <w:qFormat/>
    <w:rsid w:val="000401C3"/>
    <w:pPr>
      <w:keepNext/>
      <w:spacing w:before="2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Char">
    <w:name w:val="页眉 Char"/>
    <w:link w:val="a3"/>
    <w:rsid w:val="001E6E5C"/>
    <w:rPr>
      <w:rFonts w:ascii="Arial" w:hAnsi="Arial" w:cs="Arial"/>
      <w:sz w:val="16"/>
      <w:szCs w:val="16"/>
      <w:lang w:val="en-GB" w:eastAsia="nl-NL"/>
    </w:rPr>
  </w:style>
  <w:style w:type="character" w:customStyle="1" w:styleId="1Char">
    <w:name w:val="标题 1 Char"/>
    <w:link w:val="1"/>
    <w:rsid w:val="000401C3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a4">
    <w:name w:val="footer"/>
    <w:basedOn w:val="a"/>
    <w:link w:val="Char0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Char0">
    <w:name w:val="页脚 Char"/>
    <w:link w:val="a4"/>
    <w:rsid w:val="001E6E5C"/>
    <w:rPr>
      <w:rFonts w:ascii="Arial" w:hAnsi="Arial" w:cs="Arial"/>
      <w:sz w:val="16"/>
      <w:szCs w:val="16"/>
      <w:lang w:val="en-GB" w:eastAsia="nl-NL"/>
    </w:rPr>
  </w:style>
  <w:style w:type="paragraph" w:customStyle="1" w:styleId="Heading">
    <w:name w:val="Heading"/>
    <w:next w:val="a"/>
    <w:qFormat/>
    <w:rsid w:val="00B23442"/>
    <w:pPr>
      <w:keepNext/>
      <w:shd w:val="clear" w:color="auto" w:fill="0070C0"/>
      <w:spacing w:before="120"/>
    </w:pPr>
    <w:rPr>
      <w:rFonts w:ascii="Arial" w:hAnsi="Arial" w:cs="Arial"/>
      <w:b/>
      <w:bCs/>
      <w:color w:val="FFFFFF"/>
      <w:lang w:val="en-GB" w:eastAsia="nl-NL"/>
    </w:rPr>
  </w:style>
  <w:style w:type="paragraph" w:customStyle="1" w:styleId="Subheading">
    <w:name w:val="Subheading"/>
    <w:next w:val="a"/>
    <w:link w:val="SubheadingChar"/>
    <w:qFormat/>
    <w:rsid w:val="00B23442"/>
    <w:pPr>
      <w:keepNext/>
      <w:shd w:val="clear" w:color="auto" w:fill="C6D9F1"/>
      <w:spacing w:after="60"/>
    </w:pPr>
    <w:rPr>
      <w:rFonts w:ascii="Arial" w:hAnsi="Arial"/>
      <w:b/>
      <w:bCs/>
      <w:color w:val="0070C0"/>
      <w:sz w:val="16"/>
      <w:szCs w:val="16"/>
      <w:lang w:val="en-GB" w:eastAsia="nl-NL"/>
    </w:rPr>
  </w:style>
  <w:style w:type="table" w:styleId="a5">
    <w:name w:val="Table Grid"/>
    <w:basedOn w:val="a1"/>
    <w:rsid w:val="00262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ubheading">
    <w:name w:val="Subsubheading"/>
    <w:next w:val="a"/>
    <w:qFormat/>
    <w:rsid w:val="004D0747"/>
    <w:pPr>
      <w:keepNext/>
      <w:spacing w:before="120" w:after="60"/>
    </w:pPr>
    <w:rPr>
      <w:rFonts w:ascii="Arial" w:hAnsi="Arial" w:cs="Arial"/>
      <w:b/>
      <w:bCs/>
      <w:color w:val="0070C0"/>
      <w:sz w:val="16"/>
      <w:szCs w:val="16"/>
      <w:lang w:val="nl-BE" w:eastAsia="nl-NL"/>
    </w:rPr>
  </w:style>
  <w:style w:type="paragraph" w:customStyle="1" w:styleId="BodyTextHanging6cm">
    <w:name w:val="Body Text Hanging: 6 cm"/>
    <w:basedOn w:val="Heading"/>
    <w:link w:val="BodyTextHanging6cmChar"/>
    <w:rsid w:val="00D80209"/>
    <w:pPr>
      <w:keepNext w:val="0"/>
      <w:shd w:val="clear" w:color="auto" w:fill="auto"/>
      <w:tabs>
        <w:tab w:val="left" w:pos="3119"/>
        <w:tab w:val="left" w:pos="3402"/>
      </w:tabs>
      <w:spacing w:before="0"/>
      <w:ind w:left="3402" w:hanging="3402"/>
    </w:pPr>
    <w:rPr>
      <w:rFonts w:cs="Times New Roman"/>
      <w:b w:val="0"/>
      <w:bCs w:val="0"/>
      <w:noProof/>
      <w:color w:val="auto"/>
      <w:lang w:val="en-US"/>
    </w:rPr>
  </w:style>
  <w:style w:type="character" w:customStyle="1" w:styleId="BodyTextHanging6cmChar">
    <w:name w:val="Body Text Hanging: 6 cm Char"/>
    <w:link w:val="BodyTextHanging6cm"/>
    <w:rsid w:val="00D80209"/>
    <w:rPr>
      <w:rFonts w:ascii="Arial" w:hAnsi="Arial"/>
      <w:noProof/>
      <w:lang w:val="en-US" w:eastAsia="nl-NL"/>
    </w:rPr>
  </w:style>
  <w:style w:type="paragraph" w:customStyle="1" w:styleId="SpacingBeforeSubheading">
    <w:name w:val="SpacingBeforeSubheading"/>
    <w:next w:val="Subheading"/>
    <w:qFormat/>
    <w:rsid w:val="0054290A"/>
    <w:pPr>
      <w:keepNext/>
    </w:pPr>
    <w:rPr>
      <w:rFonts w:ascii="Arial" w:hAnsi="Arial" w:cs="Arial"/>
      <w:sz w:val="6"/>
      <w:szCs w:val="6"/>
      <w:lang w:val="nl-BE" w:eastAsia="nl-NL"/>
    </w:rPr>
  </w:style>
  <w:style w:type="paragraph" w:styleId="a6">
    <w:name w:val="No Spacing"/>
    <w:link w:val="Char1"/>
    <w:uiPriority w:val="1"/>
    <w:qFormat/>
    <w:rsid w:val="006A0A34"/>
    <w:rPr>
      <w:rFonts w:ascii="Arial" w:hAnsi="Arial"/>
      <w:sz w:val="16"/>
      <w:szCs w:val="16"/>
      <w:lang w:val="en-GB" w:eastAsia="nl-NL"/>
    </w:rPr>
  </w:style>
  <w:style w:type="paragraph" w:styleId="a7">
    <w:name w:val="Document Map"/>
    <w:basedOn w:val="a"/>
    <w:link w:val="Char2"/>
    <w:rsid w:val="00696DE1"/>
    <w:rPr>
      <w:rFonts w:ascii="Tahoma" w:hAnsi="Tahoma" w:cs="Times New Roman"/>
    </w:rPr>
  </w:style>
  <w:style w:type="character" w:customStyle="1" w:styleId="Char2">
    <w:name w:val="文档结构图 Char"/>
    <w:link w:val="a7"/>
    <w:rsid w:val="00696DE1"/>
    <w:rPr>
      <w:rFonts w:ascii="Tahoma" w:hAnsi="Tahoma" w:cs="Tahoma"/>
      <w:sz w:val="16"/>
      <w:szCs w:val="16"/>
      <w:lang w:val="en-GB" w:eastAsia="nl-NL"/>
    </w:rPr>
  </w:style>
  <w:style w:type="character" w:customStyle="1" w:styleId="Char1">
    <w:name w:val="无间隔 Char"/>
    <w:link w:val="a6"/>
    <w:uiPriority w:val="1"/>
    <w:locked/>
    <w:rsid w:val="00B97855"/>
    <w:rPr>
      <w:rFonts w:ascii="Arial" w:hAnsi="Arial"/>
      <w:sz w:val="16"/>
      <w:szCs w:val="16"/>
      <w:lang w:val="en-GB" w:eastAsia="nl-NL" w:bidi="ar-SA"/>
    </w:rPr>
  </w:style>
  <w:style w:type="paragraph" w:customStyle="1" w:styleId="SubheadingInTable">
    <w:name w:val="SubheadingInTable"/>
    <w:basedOn w:val="Subheading"/>
    <w:link w:val="SubheadingInTableChar"/>
    <w:qFormat/>
    <w:rsid w:val="00293B01"/>
    <w:pPr>
      <w:shd w:val="clear" w:color="auto" w:fill="auto"/>
      <w:spacing w:after="0"/>
    </w:pPr>
  </w:style>
  <w:style w:type="paragraph" w:styleId="a8">
    <w:name w:val="Balloon Text"/>
    <w:basedOn w:val="a"/>
    <w:link w:val="Char3"/>
    <w:rsid w:val="00403304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SubheadingChar">
    <w:name w:val="Subheading Char"/>
    <w:link w:val="Subheading"/>
    <w:rsid w:val="000B66A4"/>
    <w:rPr>
      <w:rFonts w:ascii="Arial" w:hAnsi="Arial"/>
      <w:b/>
      <w:bCs/>
      <w:color w:val="0070C0"/>
      <w:sz w:val="16"/>
      <w:szCs w:val="16"/>
      <w:shd w:val="clear" w:color="auto" w:fill="C6D9F1"/>
      <w:lang w:val="en-GB" w:eastAsia="nl-NL" w:bidi="ar-SA"/>
    </w:rPr>
  </w:style>
  <w:style w:type="character" w:customStyle="1" w:styleId="SubheadingInTableChar">
    <w:name w:val="SubheadingInTable Char"/>
    <w:basedOn w:val="SubheadingChar"/>
    <w:link w:val="SubheadingInTable"/>
    <w:rsid w:val="00293B01"/>
  </w:style>
  <w:style w:type="character" w:customStyle="1" w:styleId="Char3">
    <w:name w:val="批注框文本 Char"/>
    <w:link w:val="a8"/>
    <w:rsid w:val="00403304"/>
    <w:rPr>
      <w:rFonts w:ascii="Segoe UI" w:hAnsi="Segoe UI" w:cs="Segoe UI"/>
      <w:sz w:val="18"/>
      <w:szCs w:val="18"/>
      <w:lang w:val="en-GB" w:eastAsia="nl-NL"/>
    </w:rPr>
  </w:style>
  <w:style w:type="paragraph" w:styleId="a9">
    <w:name w:val="Revision"/>
    <w:hidden/>
    <w:uiPriority w:val="99"/>
    <w:semiHidden/>
    <w:rsid w:val="00403304"/>
    <w:rPr>
      <w:rFonts w:ascii="Arial" w:hAnsi="Arial" w:cs="Arial"/>
      <w:sz w:val="16"/>
      <w:szCs w:val="16"/>
      <w:lang w:val="en-GB" w:eastAsia="nl-NL"/>
    </w:rPr>
  </w:style>
  <w:style w:type="character" w:styleId="aa">
    <w:name w:val="Hyperlink"/>
    <w:rsid w:val="00DE359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6030-BEB0-409E-A832-86EF5472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1739</Words>
  <Characters>9916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SDS EU (Reach Annex II)</vt:lpstr>
      <vt:lpstr>SDS EU (Reach Annex II)</vt:lpstr>
    </vt:vector>
  </TitlesOfParts>
  <Company>Lisam Systems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 EU (Reach Annex II)</dc:title>
  <dc:subject>SDS</dc:subject>
  <dc:creator>Lisam Systems</dc:creator>
  <cp:keywords>SDS</cp:keywords>
  <dc:description>This SDS was authored using Lisam Systems ExESS® software</dc:description>
  <cp:lastModifiedBy>Administrator</cp:lastModifiedBy>
  <cp:revision>2</cp:revision>
  <cp:lastPrinted>1601-01-01T00:00:00Z</cp:lastPrinted>
  <dcterms:created xsi:type="dcterms:W3CDTF">2020-04-16T06:27:00Z</dcterms:created>
  <dcterms:modified xsi:type="dcterms:W3CDTF">2020-04-16T06:27:00Z</dcterms:modified>
  <cp:category>Report template</cp:category>
</cp:coreProperties>
</file>